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1659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2D6080BD" wp14:editId="6A37B08B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93775" w14:textId="77777777" w:rsidR="00C2633A" w:rsidRPr="00C2633A" w:rsidRDefault="00DD35D6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</w:t>
      </w:r>
      <w:r w:rsidR="00C74723">
        <w:rPr>
          <w:b/>
          <w:sz w:val="28"/>
          <w:szCs w:val="28"/>
          <w:u w:val="single"/>
        </w:rPr>
        <w:t>17</w:t>
      </w:r>
      <w:r w:rsidR="00C2633A">
        <w:rPr>
          <w:b/>
          <w:sz w:val="28"/>
          <w:szCs w:val="28"/>
          <w:u w:val="single"/>
        </w:rPr>
        <w:t xml:space="preserve"> ze schůze Zastupit</w:t>
      </w:r>
      <w:r>
        <w:rPr>
          <w:b/>
          <w:sz w:val="28"/>
          <w:szCs w:val="28"/>
          <w:u w:val="single"/>
        </w:rPr>
        <w:t xml:space="preserve">elstva obce Pomezí konané dne </w:t>
      </w:r>
      <w:r w:rsidR="00C74723">
        <w:rPr>
          <w:b/>
          <w:sz w:val="28"/>
          <w:szCs w:val="28"/>
          <w:u w:val="single"/>
        </w:rPr>
        <w:t>19.02.2025</w:t>
      </w:r>
    </w:p>
    <w:p w14:paraId="28B18F9F" w14:textId="77777777" w:rsidR="009D26FA" w:rsidRPr="00D158CC" w:rsidRDefault="009D26FA" w:rsidP="009F147C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3EDF9403" w14:textId="77777777" w:rsidR="00D158CC" w:rsidRPr="00DF6B14" w:rsidRDefault="00D158CC" w:rsidP="00D158CC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č.1:</w:t>
      </w:r>
    </w:p>
    <w:p w14:paraId="223E1B59" w14:textId="77777777" w:rsidR="00D158CC" w:rsidRPr="004F7F05" w:rsidRDefault="00D158CC" w:rsidP="00D158CC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Pomezí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určuje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:   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                                                          </w:t>
      </w:r>
      <w:r w:rsidR="005C0A15">
        <w:rPr>
          <w:rFonts w:ascii="Arial" w:eastAsia="MyriadPro-SemiboldIt" w:hAnsi="Arial" w:cs="Arial"/>
          <w:bCs/>
          <w:iCs/>
          <w:sz w:val="24"/>
          <w:szCs w:val="24"/>
        </w:rPr>
        <w:t xml:space="preserve"> Ověřovatelé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zápisu</w:t>
      </w:r>
      <w:r>
        <w:rPr>
          <w:rFonts w:ascii="Arial" w:eastAsia="MyriadPro-SemiboldIt" w:hAnsi="Arial" w:cs="Arial"/>
          <w:bCs/>
          <w:iCs/>
          <w:sz w:val="24"/>
          <w:szCs w:val="24"/>
        </w:rPr>
        <w:t>: Robin Bačovský, Mgr. Jana Venclová</w:t>
      </w:r>
    </w:p>
    <w:p w14:paraId="43ABDA28" w14:textId="77777777" w:rsidR="00D158CC" w:rsidRPr="004F7F05" w:rsidRDefault="00D158CC" w:rsidP="00D158CC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Návrhovou </w:t>
      </w:r>
      <w:proofErr w:type="gramStart"/>
      <w:r w:rsidR="005C0A15">
        <w:rPr>
          <w:rFonts w:ascii="Arial" w:eastAsia="MyriadPro-SemiboldIt" w:hAnsi="Arial" w:cs="Arial"/>
          <w:bCs/>
          <w:iCs/>
          <w:sz w:val="24"/>
          <w:szCs w:val="24"/>
        </w:rPr>
        <w:t>komise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ED31CB">
        <w:rPr>
          <w:rFonts w:ascii="Arial" w:eastAsia="MyriadPro-SemiboldIt" w:hAnsi="Arial" w:cs="Arial"/>
          <w:bCs/>
          <w:iCs/>
          <w:sz w:val="24"/>
          <w:szCs w:val="24"/>
        </w:rPr>
        <w:t>:</w:t>
      </w:r>
      <w:proofErr w:type="gramEnd"/>
      <w:r w:rsidR="00ED31CB">
        <w:rPr>
          <w:rFonts w:ascii="Arial" w:eastAsia="MyriadPro-SemiboldIt" w:hAnsi="Arial" w:cs="Arial"/>
          <w:bCs/>
          <w:iCs/>
          <w:sz w:val="24"/>
          <w:szCs w:val="24"/>
        </w:rPr>
        <w:t xml:space="preserve">  Zdeněk Coufal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, Marta </w:t>
      </w:r>
      <w:proofErr w:type="spellStart"/>
      <w:r>
        <w:rPr>
          <w:rFonts w:ascii="Arial" w:eastAsia="MyriadPro-SemiboldIt" w:hAnsi="Arial" w:cs="Arial"/>
          <w:bCs/>
          <w:iCs/>
          <w:sz w:val="24"/>
          <w:szCs w:val="24"/>
        </w:rPr>
        <w:t>Zerzánková</w:t>
      </w:r>
      <w:proofErr w:type="spellEnd"/>
    </w:p>
    <w:p w14:paraId="32DD0C8B" w14:textId="77777777" w:rsidR="00D158CC" w:rsidRPr="004F7F05" w:rsidRDefault="00D158CC" w:rsidP="00D158CC">
      <w:pPr>
        <w:autoSpaceDE w:val="0"/>
        <w:spacing w:after="0"/>
        <w:rPr>
          <w:sz w:val="24"/>
          <w:szCs w:val="24"/>
        </w:rPr>
      </w:pP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Zapisovatelka:   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   Věra </w:t>
      </w:r>
      <w:proofErr w:type="spellStart"/>
      <w:r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</w:p>
    <w:p w14:paraId="65370C6E" w14:textId="77777777" w:rsidR="00035E93" w:rsidRPr="00DF6B14" w:rsidRDefault="00035E93" w:rsidP="00035E93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č.2:</w:t>
      </w:r>
    </w:p>
    <w:p w14:paraId="0BE4D34C" w14:textId="77777777" w:rsidR="00035E93" w:rsidRPr="004F7F05" w:rsidRDefault="00035E93" w:rsidP="00035E93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</w:t>
      </w:r>
      <w:r w:rsidR="006A78BE">
        <w:rPr>
          <w:rFonts w:ascii="Arial" w:eastAsia="MyriadPro-SemiboldIt" w:hAnsi="Arial" w:cs="Arial"/>
          <w:bCs/>
          <w:iCs/>
          <w:sz w:val="24"/>
          <w:szCs w:val="24"/>
        </w:rPr>
        <w:t xml:space="preserve">upitelstvo obce </w:t>
      </w:r>
      <w:proofErr w:type="gramStart"/>
      <w:r w:rsidR="006A78BE">
        <w:rPr>
          <w:rFonts w:ascii="Arial" w:eastAsia="MyriadPro-SemiboldIt" w:hAnsi="Arial" w:cs="Arial"/>
          <w:bCs/>
          <w:iCs/>
          <w:sz w:val="24"/>
          <w:szCs w:val="24"/>
        </w:rPr>
        <w:t>Pomezí  schvaluje</w:t>
      </w:r>
      <w:proofErr w:type="gram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program zasedání dle pozvánky</w:t>
      </w:r>
    </w:p>
    <w:p w14:paraId="648ABD55" w14:textId="77777777" w:rsidR="000704C2" w:rsidRDefault="000704C2" w:rsidP="000704C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398E64F5" w14:textId="77777777" w:rsidR="000704C2" w:rsidRDefault="000704C2" w:rsidP="000704C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</w:p>
    <w:p w14:paraId="26C3E73E" w14:textId="77777777" w:rsidR="00C94EA5" w:rsidRDefault="00C94EA5" w:rsidP="00C94EA5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448B0001" w14:textId="77777777" w:rsidR="00C94EA5" w:rsidRPr="002422D9" w:rsidRDefault="00C94EA5" w:rsidP="00C94EA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plnění rozpočtu obce a výsledky hospodaření obce za rok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2024 .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</w:p>
    <w:p w14:paraId="238BEEF9" w14:textId="77777777" w:rsidR="0069437C" w:rsidRDefault="0069437C" w:rsidP="0069437C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4A5B7A4F" w14:textId="77777777" w:rsidR="0069437C" w:rsidRPr="002422D9" w:rsidRDefault="0069437C" w:rsidP="0069437C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zprávu o inventarizaci majetku obce za rok 2024</w:t>
      </w:r>
    </w:p>
    <w:p w14:paraId="326FF6DA" w14:textId="77777777" w:rsidR="000606CB" w:rsidRDefault="000606CB" w:rsidP="000606C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0C5DCDFC" w14:textId="77777777" w:rsidR="000606CB" w:rsidRPr="002422D9" w:rsidRDefault="000606CB" w:rsidP="000606C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</w:t>
      </w:r>
      <w:r w:rsidR="00430B93">
        <w:rPr>
          <w:rFonts w:ascii="Arial" w:eastAsia="MyriadPro-SemiboldIt" w:hAnsi="Arial" w:cs="Arial"/>
          <w:iCs/>
          <w:sz w:val="24"/>
          <w:szCs w:val="24"/>
        </w:rPr>
        <w:t xml:space="preserve">lstvo obce bere na vědomí </w:t>
      </w:r>
      <w:proofErr w:type="gramStart"/>
      <w:r w:rsidR="00430B93">
        <w:rPr>
          <w:rFonts w:ascii="Arial" w:eastAsia="MyriadPro-SemiboldIt" w:hAnsi="Arial" w:cs="Arial"/>
          <w:iCs/>
          <w:sz w:val="24"/>
          <w:szCs w:val="24"/>
        </w:rPr>
        <w:t>zpráva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o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4A181A">
        <w:rPr>
          <w:rFonts w:ascii="Arial" w:eastAsia="MyriadPro-SemiboldIt" w:hAnsi="Arial" w:cs="Arial"/>
          <w:iCs/>
          <w:sz w:val="24"/>
          <w:szCs w:val="24"/>
        </w:rPr>
        <w:t xml:space="preserve">činnosti 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finančního výboru.</w:t>
      </w:r>
    </w:p>
    <w:p w14:paraId="05B3E649" w14:textId="77777777" w:rsidR="00FC2D38" w:rsidRPr="00BF5469" w:rsidRDefault="00FC2D38" w:rsidP="00FC2D38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č.7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r>
        <w:rPr>
          <w:rFonts w:ascii="Arial" w:eastAsia="MyriadPro-Bold" w:hAnsi="Arial" w:cs="Arial"/>
          <w:b/>
          <w:sz w:val="24"/>
          <w:szCs w:val="24"/>
        </w:rPr>
        <w:t xml:space="preserve"> </w:t>
      </w:r>
    </w:p>
    <w:p w14:paraId="619638AA" w14:textId="77777777" w:rsidR="00AF7A95" w:rsidRPr="00AF7A95" w:rsidRDefault="006A78BE" w:rsidP="00AF7A95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schvaluje </w:t>
      </w:r>
      <w:r w:rsidR="00FC2D38">
        <w:rPr>
          <w:rFonts w:ascii="Arial" w:eastAsia="MyriadPro-SemiboldIt" w:hAnsi="Arial" w:cs="Arial"/>
          <w:iCs/>
          <w:sz w:val="24"/>
          <w:szCs w:val="24"/>
        </w:rPr>
        <w:t xml:space="preserve"> prodej</w:t>
      </w:r>
      <w:proofErr w:type="gramEnd"/>
      <w:r w:rsidR="00FC2D38">
        <w:rPr>
          <w:rFonts w:ascii="Arial" w:eastAsia="MyriadPro-SemiboldIt" w:hAnsi="Arial" w:cs="Arial"/>
          <w:iCs/>
          <w:sz w:val="24"/>
          <w:szCs w:val="24"/>
        </w:rPr>
        <w:t xml:space="preserve">  </w:t>
      </w:r>
      <w:proofErr w:type="spellStart"/>
      <w:r w:rsidR="00FC2D38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FC2D38">
        <w:rPr>
          <w:rFonts w:ascii="Arial" w:eastAsia="MyriadPro-SemiboldIt" w:hAnsi="Arial" w:cs="Arial"/>
          <w:iCs/>
          <w:sz w:val="24"/>
          <w:szCs w:val="24"/>
        </w:rPr>
        <w:t xml:space="preserve">. 4793/24 o výměře 385 m2   ve vlastnictví obce Pomezí a odkup  </w:t>
      </w:r>
      <w:proofErr w:type="spellStart"/>
      <w:r w:rsidR="00FC2D38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FC2D38">
        <w:rPr>
          <w:rFonts w:ascii="Arial" w:eastAsia="MyriadPro-SemiboldIt" w:hAnsi="Arial" w:cs="Arial"/>
          <w:iCs/>
          <w:sz w:val="24"/>
          <w:szCs w:val="24"/>
        </w:rPr>
        <w:t>. 307/4 o výměře 66 m2  do vlastnictví obce, vše v </w:t>
      </w:r>
      <w:proofErr w:type="spellStart"/>
      <w:r w:rsidR="00FC2D38"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 w:rsidR="00FC2D38">
        <w:rPr>
          <w:rFonts w:ascii="Arial" w:eastAsia="MyriadPro-SemiboldIt" w:hAnsi="Arial" w:cs="Arial"/>
          <w:iCs/>
          <w:sz w:val="24"/>
          <w:szCs w:val="24"/>
        </w:rPr>
        <w:t>. Pomezí . Cena za pozemek je schválena</w:t>
      </w:r>
      <w:r w:rsidR="00AF7A95">
        <w:rPr>
          <w:rFonts w:ascii="Arial" w:eastAsia="MyriadPro-SemiboldIt" w:hAnsi="Arial" w:cs="Arial"/>
          <w:iCs/>
          <w:sz w:val="24"/>
          <w:szCs w:val="24"/>
        </w:rPr>
        <w:t xml:space="preserve"> 40,00Kč</w:t>
      </w:r>
      <w:r w:rsidR="00FC2D38">
        <w:rPr>
          <w:rFonts w:ascii="Arial" w:eastAsia="MyriadPro-SemiboldIt" w:hAnsi="Arial" w:cs="Arial"/>
          <w:iCs/>
          <w:sz w:val="24"/>
          <w:szCs w:val="24"/>
        </w:rPr>
        <w:t xml:space="preserve">         </w:t>
      </w:r>
      <w:r w:rsidR="00AF7A95">
        <w:rPr>
          <w:rFonts w:ascii="Arial" w:eastAsia="MyriadPro-SemiboldIt" w:hAnsi="Arial" w:cs="Arial"/>
          <w:iCs/>
          <w:sz w:val="24"/>
          <w:szCs w:val="24"/>
        </w:rPr>
        <w:t xml:space="preserve">          </w:t>
      </w:r>
      <w:r w:rsidR="00FC2D38">
        <w:rPr>
          <w:rFonts w:ascii="Arial" w:eastAsia="MyriadPro-SemiboldIt" w:hAnsi="Arial" w:cs="Arial"/>
          <w:iCs/>
          <w:sz w:val="24"/>
          <w:szCs w:val="24"/>
        </w:rPr>
        <w:t xml:space="preserve">      </w:t>
      </w:r>
      <w:r w:rsidR="00AF7A95"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 w:rsidR="00AF7A95">
        <w:rPr>
          <w:rFonts w:ascii="Arial" w:eastAsia="MyriadPro-SemiboldIt" w:hAnsi="Arial" w:cs="Arial"/>
          <w:b/>
          <w:i/>
          <w:iCs/>
          <w:sz w:val="24"/>
          <w:szCs w:val="24"/>
        </w:rPr>
        <w:t>snesení č.8:</w:t>
      </w:r>
    </w:p>
    <w:p w14:paraId="5B08A9CC" w14:textId="77777777" w:rsidR="00AF7A95" w:rsidRPr="000C19A6" w:rsidRDefault="00AF7A95" w:rsidP="00AF7A95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650560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</w:t>
      </w:r>
      <w:proofErr w:type="gramStart"/>
      <w:r w:rsidRPr="00650560">
        <w:rPr>
          <w:rFonts w:ascii="Arial" w:eastAsia="Times New Roman" w:hAnsi="Arial" w:cs="Arial"/>
          <w:sz w:val="24"/>
          <w:szCs w:val="24"/>
          <w:lang w:eastAsia="cs-CZ"/>
        </w:rPr>
        <w:t>obce</w:t>
      </w:r>
      <w:r w:rsidR="006A78BE">
        <w:rPr>
          <w:rFonts w:ascii="Arial" w:eastAsia="Times New Roman" w:hAnsi="Arial" w:cs="Arial"/>
          <w:sz w:val="24"/>
          <w:szCs w:val="24"/>
          <w:lang w:eastAsia="cs-CZ"/>
        </w:rPr>
        <w:t xml:space="preserve">  neschvaluje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prodej  části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p.p.č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 300/1 – ostatní plocha v 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. Pomezí.  </w:t>
      </w:r>
    </w:p>
    <w:p w14:paraId="7666E15B" w14:textId="77777777" w:rsidR="004960BE" w:rsidRPr="00BF5469" w:rsidRDefault="004960BE" w:rsidP="004960B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 w:rsidRPr="004960BE">
        <w:rPr>
          <w:rFonts w:ascii="Arial" w:eastAsia="MyriadPro-Bold" w:hAnsi="Arial" w:cs="Arial"/>
          <w:b/>
          <w:sz w:val="24"/>
          <w:szCs w:val="24"/>
        </w:rPr>
        <w:t xml:space="preserve"> </w:t>
      </w:r>
      <w:r>
        <w:rPr>
          <w:rFonts w:ascii="Arial" w:eastAsia="MyriadPro-Bold" w:hAnsi="Arial" w:cs="Arial"/>
          <w:b/>
          <w:sz w:val="24"/>
          <w:szCs w:val="24"/>
        </w:rPr>
        <w:t>Usnesení č.9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r>
        <w:rPr>
          <w:rFonts w:ascii="Arial" w:eastAsia="MyriadPro-Bold" w:hAnsi="Arial" w:cs="Arial"/>
          <w:b/>
          <w:sz w:val="24"/>
          <w:szCs w:val="24"/>
        </w:rPr>
        <w:t xml:space="preserve"> </w:t>
      </w:r>
    </w:p>
    <w:p w14:paraId="63E04FA0" w14:textId="77777777" w:rsidR="004960BE" w:rsidRDefault="006A78BE" w:rsidP="004960B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schvaluje </w:t>
      </w:r>
      <w:r w:rsidR="004960BE">
        <w:rPr>
          <w:rFonts w:ascii="Arial" w:eastAsia="MyriadPro-SemiboldIt" w:hAnsi="Arial" w:cs="Arial"/>
          <w:iCs/>
          <w:sz w:val="24"/>
          <w:szCs w:val="24"/>
        </w:rPr>
        <w:t xml:space="preserve"> prodej</w:t>
      </w:r>
      <w:proofErr w:type="gramEnd"/>
      <w:r w:rsidR="004960BE">
        <w:rPr>
          <w:rFonts w:ascii="Arial" w:eastAsia="MyriadPro-SemiboldIt" w:hAnsi="Arial" w:cs="Arial"/>
          <w:iCs/>
          <w:sz w:val="24"/>
          <w:szCs w:val="24"/>
        </w:rPr>
        <w:t xml:space="preserve">    </w:t>
      </w:r>
      <w:proofErr w:type="spellStart"/>
      <w:r w:rsidR="004960BE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4960BE">
        <w:rPr>
          <w:rFonts w:ascii="Arial" w:eastAsia="MyriadPro-SemiboldIt" w:hAnsi="Arial" w:cs="Arial"/>
          <w:iCs/>
          <w:sz w:val="24"/>
          <w:szCs w:val="24"/>
        </w:rPr>
        <w:t xml:space="preserve">. 79/3 zahrada o výměře 83 m2  a </w:t>
      </w:r>
      <w:proofErr w:type="spellStart"/>
      <w:r w:rsidR="004960BE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4960BE">
        <w:rPr>
          <w:rFonts w:ascii="Arial" w:eastAsia="MyriadPro-SemiboldIt" w:hAnsi="Arial" w:cs="Arial"/>
          <w:iCs/>
          <w:sz w:val="24"/>
          <w:szCs w:val="24"/>
        </w:rPr>
        <w:t xml:space="preserve">. 78/3 ostatní plocha o výměře 53 m2 ve vlastnictví obce Pomezí a odkup části </w:t>
      </w:r>
      <w:proofErr w:type="spellStart"/>
      <w:r w:rsidR="004960BE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4960BE">
        <w:rPr>
          <w:rFonts w:ascii="Arial" w:eastAsia="MyriadPro-SemiboldIt" w:hAnsi="Arial" w:cs="Arial"/>
          <w:iCs/>
          <w:sz w:val="24"/>
          <w:szCs w:val="24"/>
        </w:rPr>
        <w:t xml:space="preserve">. 82/2 ostatní plocha, na které se nachází místní komunikace a </w:t>
      </w:r>
      <w:proofErr w:type="spellStart"/>
      <w:r w:rsidR="004960BE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4960BE">
        <w:rPr>
          <w:rFonts w:ascii="Arial" w:eastAsia="MyriadPro-SemiboldIt" w:hAnsi="Arial" w:cs="Arial"/>
          <w:iCs/>
          <w:sz w:val="24"/>
          <w:szCs w:val="24"/>
        </w:rPr>
        <w:t>. 83/2 zahrada o výměře 8 m2 do vlastnictví obce, vše v </w:t>
      </w:r>
      <w:proofErr w:type="spellStart"/>
      <w:r w:rsidR="004960BE"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 w:rsidR="004960BE">
        <w:rPr>
          <w:rFonts w:ascii="Arial" w:eastAsia="MyriadPro-SemiboldIt" w:hAnsi="Arial" w:cs="Arial"/>
          <w:iCs/>
          <w:sz w:val="24"/>
          <w:szCs w:val="24"/>
        </w:rPr>
        <w:t xml:space="preserve">. Pomezí .   </w:t>
      </w:r>
    </w:p>
    <w:p w14:paraId="2F5B98CC" w14:textId="77777777" w:rsidR="00555F3F" w:rsidRDefault="004960BE" w:rsidP="004960B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GP</w:t>
      </w:r>
      <w:r w:rsidR="00DC6152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na vyčlenění části pozemku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82/2, na které</w:t>
      </w:r>
      <w:r w:rsidR="00FB4D45">
        <w:rPr>
          <w:rFonts w:ascii="Arial" w:eastAsia="MyriadPro-SemiboldIt" w:hAnsi="Arial" w:cs="Arial"/>
          <w:iCs/>
          <w:sz w:val="24"/>
          <w:szCs w:val="24"/>
        </w:rPr>
        <w:t>m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se nachází místní komunikace k prodeji do vlastnictví obce uhradí na své náklady kupující.                                  Cena za pozemek je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schválena  40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>,00 Kč/m2.</w:t>
      </w:r>
    </w:p>
    <w:p w14:paraId="6801A49F" w14:textId="77777777" w:rsidR="00DE13A3" w:rsidRDefault="00DE13A3" w:rsidP="00DE13A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č.10:</w:t>
      </w:r>
    </w:p>
    <w:p w14:paraId="221551CA" w14:textId="77777777" w:rsidR="0050777D" w:rsidRDefault="00DE13A3" w:rsidP="00DE13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50560">
        <w:rPr>
          <w:rFonts w:ascii="Arial" w:eastAsia="Times New Roman" w:hAnsi="Arial" w:cs="Arial"/>
          <w:sz w:val="24"/>
          <w:szCs w:val="24"/>
          <w:lang w:eastAsia="cs-CZ"/>
        </w:rPr>
        <w:t>Zastupitelstvo obce</w:t>
      </w:r>
      <w:r w:rsidR="006A78BE">
        <w:rPr>
          <w:rFonts w:ascii="Arial" w:eastAsia="Times New Roman" w:hAnsi="Arial" w:cs="Arial"/>
          <w:sz w:val="24"/>
          <w:szCs w:val="24"/>
          <w:lang w:eastAsia="cs-CZ"/>
        </w:rPr>
        <w:t xml:space="preserve"> schvaluje prodej části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p.p.č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 574– trvalý travní porost v 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 Pomezí.</w:t>
      </w:r>
      <w:r w:rsidR="006A78BE">
        <w:rPr>
          <w:rFonts w:ascii="Arial" w:eastAsia="Times New Roman" w:hAnsi="Arial" w:cs="Arial"/>
          <w:sz w:val="24"/>
          <w:szCs w:val="24"/>
          <w:lang w:eastAsia="cs-CZ"/>
        </w:rPr>
        <w:t xml:space="preserve"> Pozemek bude rozdělen na dvě pozemkové parcely určené k možnému zastavění a pověřuje starostu obce k jednání s žadateli a předložení návrhu na rozdělení pozemku.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A78BE">
        <w:rPr>
          <w:rFonts w:ascii="Arial" w:eastAsia="Times New Roman" w:hAnsi="Arial" w:cs="Arial"/>
          <w:sz w:val="24"/>
          <w:szCs w:val="24"/>
          <w:lang w:eastAsia="cs-CZ"/>
        </w:rPr>
        <w:t xml:space="preserve">Cena za pozemek je </w:t>
      </w:r>
      <w:proofErr w:type="gramStart"/>
      <w:r w:rsidR="006A78BE">
        <w:rPr>
          <w:rFonts w:ascii="Arial" w:eastAsia="Times New Roman" w:hAnsi="Arial" w:cs="Arial"/>
          <w:sz w:val="24"/>
          <w:szCs w:val="24"/>
          <w:lang w:eastAsia="cs-CZ"/>
        </w:rPr>
        <w:t>schválena  600</w:t>
      </w:r>
      <w:proofErr w:type="gramEnd"/>
      <w:r w:rsidR="006A78BE">
        <w:rPr>
          <w:rFonts w:ascii="Arial" w:eastAsia="Times New Roman" w:hAnsi="Arial" w:cs="Arial"/>
          <w:sz w:val="24"/>
          <w:szCs w:val="24"/>
          <w:lang w:eastAsia="cs-CZ"/>
        </w:rPr>
        <w:t xml:space="preserve">,00 </w:t>
      </w:r>
      <w:r w:rsidRPr="00FC212B">
        <w:rPr>
          <w:rFonts w:ascii="Arial" w:eastAsia="Times New Roman" w:hAnsi="Arial" w:cs="Arial"/>
          <w:sz w:val="24"/>
          <w:szCs w:val="24"/>
          <w:lang w:eastAsia="cs-CZ"/>
        </w:rPr>
        <w:t>Kč/m</w:t>
      </w:r>
      <w:r w:rsidR="00DC6152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6A78BE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26EF66AF" w14:textId="77777777" w:rsidR="00DC6152" w:rsidRDefault="00DC6152" w:rsidP="00DE13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943192C" w14:textId="77777777" w:rsidR="00DC6152" w:rsidRDefault="00DC6152" w:rsidP="00DE13A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2E297F68" w14:textId="77777777" w:rsidR="0050777D" w:rsidRPr="00650560" w:rsidRDefault="0050777D" w:rsidP="00DE13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9098B22" w14:textId="77777777" w:rsidR="0050777D" w:rsidRDefault="0050777D" w:rsidP="0050777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č.11:</w:t>
      </w:r>
    </w:p>
    <w:p w14:paraId="4E2B3C5E" w14:textId="77777777" w:rsidR="0050777D" w:rsidRDefault="0050777D" w:rsidP="005077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50560">
        <w:rPr>
          <w:rFonts w:ascii="Arial" w:eastAsia="Times New Roman" w:hAnsi="Arial" w:cs="Arial"/>
          <w:sz w:val="24"/>
          <w:szCs w:val="24"/>
          <w:lang w:eastAsia="cs-CZ"/>
        </w:rPr>
        <w:t>Zastupitelstvo obce</w:t>
      </w:r>
      <w:r w:rsidR="00053F0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="00053F03">
        <w:rPr>
          <w:rFonts w:ascii="Arial" w:eastAsia="Times New Roman" w:hAnsi="Arial" w:cs="Arial"/>
          <w:sz w:val="24"/>
          <w:szCs w:val="24"/>
          <w:lang w:eastAsia="cs-CZ"/>
        </w:rPr>
        <w:t xml:space="preserve">schvaluje  </w:t>
      </w:r>
      <w:r>
        <w:rPr>
          <w:rFonts w:ascii="Arial" w:eastAsia="Times New Roman" w:hAnsi="Arial" w:cs="Arial"/>
          <w:sz w:val="24"/>
          <w:szCs w:val="24"/>
          <w:lang w:eastAsia="cs-CZ"/>
        </w:rPr>
        <w:t>prodej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p.p.č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DC6152">
        <w:rPr>
          <w:rFonts w:ascii="Arial" w:eastAsia="Times New Roman" w:hAnsi="Arial" w:cs="Arial"/>
          <w:sz w:val="24"/>
          <w:szCs w:val="24"/>
          <w:lang w:eastAsia="cs-CZ"/>
        </w:rPr>
        <w:t>736/14 – zahrada o výměře 31 m2 v </w:t>
      </w:r>
      <w:proofErr w:type="spellStart"/>
      <w:r w:rsidR="00DC6152">
        <w:rPr>
          <w:rFonts w:ascii="Arial" w:eastAsia="Times New Roman" w:hAnsi="Arial" w:cs="Arial"/>
          <w:sz w:val="24"/>
          <w:szCs w:val="24"/>
          <w:lang w:eastAsia="cs-CZ"/>
        </w:rPr>
        <w:t>k.ú.Pomezí</w:t>
      </w:r>
      <w:proofErr w:type="spellEnd"/>
    </w:p>
    <w:p w14:paraId="6BB7B1A5" w14:textId="77777777" w:rsidR="0050777D" w:rsidRPr="00650560" w:rsidRDefault="00053F03" w:rsidP="005077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Cena za pozemek je schválena 40,00 Kč/m2</w:t>
      </w:r>
    </w:p>
    <w:p w14:paraId="0126FC6F" w14:textId="77777777" w:rsidR="006F7984" w:rsidRDefault="006F7984" w:rsidP="006F7984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č.12:</w:t>
      </w:r>
    </w:p>
    <w:p w14:paraId="4FAEDA9B" w14:textId="77777777" w:rsidR="006F7984" w:rsidRPr="006F7984" w:rsidRDefault="006F7984" w:rsidP="006F79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50560">
        <w:rPr>
          <w:rFonts w:ascii="Arial" w:eastAsia="Times New Roman" w:hAnsi="Arial" w:cs="Arial"/>
          <w:sz w:val="24"/>
          <w:szCs w:val="24"/>
          <w:lang w:eastAsia="cs-CZ"/>
        </w:rPr>
        <w:t>Zastupitelstvo obce</w:t>
      </w:r>
      <w:r w:rsidR="00053F03">
        <w:rPr>
          <w:rFonts w:ascii="Arial" w:eastAsia="Times New Roman" w:hAnsi="Arial" w:cs="Arial"/>
          <w:sz w:val="24"/>
          <w:szCs w:val="24"/>
          <w:lang w:eastAsia="cs-CZ"/>
        </w:rPr>
        <w:t xml:space="preserve"> schvaluje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prodej</w:t>
      </w:r>
      <w:r w:rsidR="00AD6FB5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p.p.č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 309/1 o výměře 224 m2 – zahrada v 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7930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Pomezí. </w:t>
      </w:r>
      <w:r w:rsidR="00053F03">
        <w:rPr>
          <w:rFonts w:ascii="Arial" w:eastAsia="Times New Roman" w:hAnsi="Arial" w:cs="Arial"/>
          <w:sz w:val="24"/>
          <w:szCs w:val="24"/>
          <w:lang w:eastAsia="cs-CZ"/>
        </w:rPr>
        <w:t>Cena za pozemek je schválena 40,00 Kč/m2</w:t>
      </w:r>
    </w:p>
    <w:p w14:paraId="02055391" w14:textId="77777777" w:rsidR="0029141A" w:rsidRDefault="0029141A" w:rsidP="0029141A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č.13:</w:t>
      </w:r>
    </w:p>
    <w:p w14:paraId="216385CB" w14:textId="77777777" w:rsidR="00457D49" w:rsidRDefault="00457D49" w:rsidP="00457D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50560">
        <w:rPr>
          <w:rFonts w:ascii="Arial" w:eastAsia="Times New Roman" w:hAnsi="Arial" w:cs="Arial"/>
          <w:sz w:val="24"/>
          <w:szCs w:val="24"/>
          <w:lang w:eastAsia="cs-CZ"/>
        </w:rPr>
        <w:t>Zastupitelstvo obce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schvaluje prodej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p.p.č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. 3984/4 o výměře 72 m2 – zahrada,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p.p.č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 565/9 o výměře 131 m2 a to souběžně s vodní nádrží / bude upřesněno při zaměření GP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 xml:space="preserve">/, 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st.p.č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113/3 o výměře 9 m2, vše v k.ú .Pomezí. Pozemky se nacházejí v oplocených zahradách</w:t>
      </w:r>
    </w:p>
    <w:p w14:paraId="0210855C" w14:textId="77777777" w:rsidR="00457D49" w:rsidRPr="00650560" w:rsidRDefault="00457D49" w:rsidP="00457D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Cena  za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pozemek je schválena 40,00 Kč/m2.</w:t>
      </w:r>
    </w:p>
    <w:p w14:paraId="4ED8BEE9" w14:textId="77777777" w:rsidR="00756B37" w:rsidRDefault="00756B37" w:rsidP="00756B37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č.14:</w:t>
      </w:r>
    </w:p>
    <w:p w14:paraId="6C20DC17" w14:textId="7C5A6F6C" w:rsidR="00756B37" w:rsidRPr="00650560" w:rsidRDefault="00756B37" w:rsidP="00756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50560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</w:t>
      </w:r>
      <w:proofErr w:type="gramStart"/>
      <w:r w:rsidRPr="00650560">
        <w:rPr>
          <w:rFonts w:ascii="Arial" w:eastAsia="Times New Roman" w:hAnsi="Arial" w:cs="Arial"/>
          <w:sz w:val="24"/>
          <w:szCs w:val="24"/>
          <w:lang w:eastAsia="cs-CZ"/>
        </w:rPr>
        <w:t>obce</w:t>
      </w:r>
      <w:r w:rsidR="00053F03">
        <w:rPr>
          <w:rFonts w:ascii="Arial" w:eastAsia="Times New Roman" w:hAnsi="Arial" w:cs="Arial"/>
          <w:sz w:val="24"/>
          <w:szCs w:val="24"/>
          <w:lang w:eastAsia="cs-CZ"/>
        </w:rPr>
        <w:t xml:space="preserve">  schvaluje</w:t>
      </w:r>
      <w:proofErr w:type="gramEnd"/>
      <w:r w:rsidR="00053F0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prodej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p.p.č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 262/9 o výměře 206 m2 – zahrada v 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 Pomezí .</w:t>
      </w:r>
      <w:r w:rsidR="003A6F63">
        <w:rPr>
          <w:rFonts w:ascii="Arial" w:eastAsia="Times New Roman" w:hAnsi="Arial" w:cs="Arial"/>
          <w:sz w:val="24"/>
          <w:szCs w:val="24"/>
          <w:lang w:eastAsia="cs-CZ"/>
        </w:rPr>
        <w:t xml:space="preserve"> Cena za pozemek je schválena 40,00 </w:t>
      </w:r>
      <w:r>
        <w:rPr>
          <w:rFonts w:ascii="Arial" w:eastAsia="Times New Roman" w:hAnsi="Arial" w:cs="Arial"/>
          <w:sz w:val="24"/>
          <w:szCs w:val="24"/>
          <w:lang w:eastAsia="cs-CZ"/>
        </w:rPr>
        <w:t>Kč/m2</w:t>
      </w:r>
    </w:p>
    <w:p w14:paraId="43A86155" w14:textId="77777777" w:rsidR="00B72210" w:rsidRDefault="00B72210" w:rsidP="00B72210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č.15</w:t>
      </w:r>
    </w:p>
    <w:p w14:paraId="2DAAC0D6" w14:textId="77777777" w:rsidR="00B72210" w:rsidRPr="002422D9" w:rsidRDefault="00B72210" w:rsidP="00B7221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přednesenou zprávu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předsedajícího  o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plnění </w:t>
      </w:r>
      <w:r w:rsidR="00C85C80">
        <w:rPr>
          <w:rFonts w:ascii="Arial" w:eastAsia="MyriadPro-SemiboldIt" w:hAnsi="Arial" w:cs="Arial"/>
          <w:iCs/>
          <w:sz w:val="24"/>
          <w:szCs w:val="24"/>
        </w:rPr>
        <w:t xml:space="preserve"> plánu </w:t>
      </w:r>
      <w:r>
        <w:rPr>
          <w:rFonts w:ascii="Arial" w:eastAsia="MyriadPro-SemiboldIt" w:hAnsi="Arial" w:cs="Arial"/>
          <w:iCs/>
          <w:sz w:val="24"/>
          <w:szCs w:val="24"/>
        </w:rPr>
        <w:t>výstavby v roce 2025.</w:t>
      </w:r>
    </w:p>
    <w:p w14:paraId="0AB4AC1C" w14:textId="77777777" w:rsidR="00FE1FB1" w:rsidRDefault="00FE1FB1" w:rsidP="00FE1FB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č.16</w:t>
      </w:r>
    </w:p>
    <w:p w14:paraId="503B63E5" w14:textId="77777777" w:rsidR="00FE1FB1" w:rsidRDefault="00053F03" w:rsidP="00FE1FB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schvaluje </w:t>
      </w:r>
      <w:r w:rsidR="00FE1FB1">
        <w:rPr>
          <w:rFonts w:ascii="Arial" w:eastAsia="MyriadPro-SemiboldIt" w:hAnsi="Arial" w:cs="Arial"/>
          <w:iCs/>
          <w:sz w:val="24"/>
          <w:szCs w:val="24"/>
        </w:rPr>
        <w:t xml:space="preserve"> opravu</w:t>
      </w:r>
      <w:proofErr w:type="gramEnd"/>
      <w:r w:rsidR="00FE1FB1">
        <w:rPr>
          <w:rFonts w:ascii="Arial" w:eastAsia="MyriadPro-SemiboldIt" w:hAnsi="Arial" w:cs="Arial"/>
          <w:iCs/>
          <w:sz w:val="24"/>
          <w:szCs w:val="24"/>
        </w:rPr>
        <w:t xml:space="preserve"> hřbitovní zdi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– varianta č.1 nabídky</w:t>
      </w:r>
      <w:r w:rsidR="00FE1FB1">
        <w:rPr>
          <w:rFonts w:ascii="Arial" w:eastAsia="MyriadPro-SemiboldIt" w:hAnsi="Arial" w:cs="Arial"/>
          <w:iCs/>
          <w:sz w:val="24"/>
          <w:szCs w:val="24"/>
        </w:rPr>
        <w:t xml:space="preserve"> a pověřuje starostu k uzavření smlouvy o dílo s firmou Poličská stavební s.r.o., Střítež 1, IČO 27760014.</w:t>
      </w:r>
    </w:p>
    <w:p w14:paraId="11742B1A" w14:textId="77777777" w:rsidR="00FE1FB1" w:rsidRPr="002422D9" w:rsidRDefault="00FE1FB1" w:rsidP="00FE1FB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Příloha č.3</w:t>
      </w:r>
    </w:p>
    <w:p w14:paraId="30A62EEE" w14:textId="77777777" w:rsidR="00D16811" w:rsidRDefault="00D16811" w:rsidP="00D1681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č.17:</w:t>
      </w:r>
    </w:p>
    <w:p w14:paraId="726339EC" w14:textId="77777777" w:rsidR="00D16811" w:rsidRPr="00650560" w:rsidRDefault="00D16811" w:rsidP="00D168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50560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</w:t>
      </w:r>
      <w:proofErr w:type="gramStart"/>
      <w:r w:rsidRPr="00650560">
        <w:rPr>
          <w:rFonts w:ascii="Arial" w:eastAsia="Times New Roman" w:hAnsi="Arial" w:cs="Arial"/>
          <w:sz w:val="24"/>
          <w:szCs w:val="24"/>
          <w:lang w:eastAsia="cs-CZ"/>
        </w:rPr>
        <w:t>obce</w:t>
      </w:r>
      <w:r w:rsidR="00053F03">
        <w:rPr>
          <w:rFonts w:ascii="Arial" w:eastAsia="Times New Roman" w:hAnsi="Arial" w:cs="Arial"/>
          <w:sz w:val="24"/>
          <w:szCs w:val="24"/>
          <w:lang w:eastAsia="cs-CZ"/>
        </w:rPr>
        <w:t xml:space="preserve">  pověřuje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starostu obce k jednání o</w:t>
      </w:r>
      <w:r w:rsidR="00C934A7">
        <w:rPr>
          <w:rFonts w:ascii="Arial" w:eastAsia="Times New Roman" w:hAnsi="Arial" w:cs="Arial"/>
          <w:sz w:val="24"/>
          <w:szCs w:val="24"/>
          <w:lang w:eastAsia="cs-CZ"/>
        </w:rPr>
        <w:t xml:space="preserve"> ceně a koupi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p.p.č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 5251 o výměře 22723 m2</w:t>
      </w:r>
    </w:p>
    <w:p w14:paraId="63B20E4A" w14:textId="77777777" w:rsidR="005B5B6C" w:rsidRDefault="005B5B6C" w:rsidP="005B5B6C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č.18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40DB1AF4" w14:textId="77777777" w:rsidR="005B5B6C" w:rsidRPr="002422D9" w:rsidRDefault="00053F03" w:rsidP="005B5B6C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</w:t>
      </w:r>
      <w:r w:rsidR="005B5B6C">
        <w:rPr>
          <w:rFonts w:ascii="Arial" w:eastAsia="MyriadPro-SemiboldIt" w:hAnsi="Arial" w:cs="Arial"/>
          <w:iCs/>
          <w:sz w:val="24"/>
          <w:szCs w:val="24"/>
        </w:rPr>
        <w:t xml:space="preserve"> poskytnutí dotace z Programu pro poskytování dotací z rozpočtu obce Pomezí T</w:t>
      </w:r>
      <w:r w:rsidR="00C85C80">
        <w:rPr>
          <w:rFonts w:ascii="Arial" w:eastAsia="MyriadPro-SemiboldIt" w:hAnsi="Arial" w:cs="Arial"/>
          <w:iCs/>
          <w:sz w:val="24"/>
          <w:szCs w:val="24"/>
        </w:rPr>
        <w:t>J Sokol Pomezí z.s. v částce 100 000 Kč na činnost spolku a 100</w:t>
      </w:r>
      <w:r w:rsidR="005B5B6C">
        <w:rPr>
          <w:rFonts w:ascii="Arial" w:eastAsia="MyriadPro-SemiboldIt" w:hAnsi="Arial" w:cs="Arial"/>
          <w:iCs/>
          <w:sz w:val="24"/>
          <w:szCs w:val="24"/>
        </w:rPr>
        <w:t> 000 Kč na práci s mládeží, celkem 200 000 Kč.</w:t>
      </w:r>
    </w:p>
    <w:p w14:paraId="30A5D5F6" w14:textId="77777777" w:rsidR="005B5B6C" w:rsidRDefault="005B5B6C" w:rsidP="005B5B6C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650E179B" w14:textId="77777777" w:rsidR="005B5B6C" w:rsidRPr="002422D9" w:rsidRDefault="005B5B6C" w:rsidP="005B5B6C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obce </w:t>
      </w:r>
      <w:r w:rsidR="00053F03">
        <w:rPr>
          <w:rFonts w:ascii="Arial" w:eastAsia="MyriadPro-SemiboldIt" w:hAnsi="Arial" w:cs="Arial"/>
          <w:iCs/>
          <w:sz w:val="24"/>
          <w:szCs w:val="24"/>
        </w:rPr>
        <w:t xml:space="preserve"> schvaluje</w:t>
      </w:r>
      <w:proofErr w:type="gramEnd"/>
      <w:r w:rsidR="00053F03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poskytnutí dotace z Programu pro poskytování dotací z rozpočtu obce Pomezí v částce 60 0</w:t>
      </w:r>
      <w:r w:rsidR="00C85C80">
        <w:rPr>
          <w:rFonts w:ascii="Arial" w:eastAsia="MyriadPro-SemiboldIt" w:hAnsi="Arial" w:cs="Arial"/>
          <w:iCs/>
          <w:sz w:val="24"/>
          <w:szCs w:val="24"/>
        </w:rPr>
        <w:t>00 Kč na práci s dětmi a dorostem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SH ČMS SDH Pomezí</w:t>
      </w:r>
    </w:p>
    <w:p w14:paraId="68AC7BF5" w14:textId="77777777" w:rsidR="00E522A4" w:rsidRPr="00FF6550" w:rsidRDefault="00E522A4" w:rsidP="00E522A4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 20:</w:t>
      </w:r>
    </w:p>
    <w:p w14:paraId="3C1C605D" w14:textId="77777777" w:rsidR="004960BE" w:rsidRDefault="00000E15" w:rsidP="00E522A4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E522A4">
        <w:rPr>
          <w:rFonts w:ascii="Arial" w:eastAsia="MyriadPro-SemiboldIt" w:hAnsi="Arial" w:cs="Arial"/>
          <w:iCs/>
          <w:sz w:val="24"/>
          <w:szCs w:val="24"/>
        </w:rPr>
        <w:t>účetní závěrky příspěvkových zařízení obce a převod zůstatků do jejich rezervních fondů</w:t>
      </w:r>
    </w:p>
    <w:p w14:paraId="27A99B04" w14:textId="77777777" w:rsidR="00E119A1" w:rsidRDefault="00E119A1" w:rsidP="00E119A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č.21:</w:t>
      </w:r>
    </w:p>
    <w:p w14:paraId="30ACAA04" w14:textId="77777777" w:rsidR="00E119A1" w:rsidRDefault="00000E15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E119A1">
        <w:rPr>
          <w:rFonts w:ascii="Arial" w:eastAsia="MyriadPro-SemiboldIt" w:hAnsi="Arial" w:cs="Arial"/>
          <w:iCs/>
          <w:sz w:val="24"/>
          <w:szCs w:val="24"/>
        </w:rPr>
        <w:t xml:space="preserve"> rozpočtové opatření č.1/2025</w:t>
      </w:r>
    </w:p>
    <w:p w14:paraId="6B0332D1" w14:textId="77777777" w:rsidR="00890F7D" w:rsidRPr="00FF6550" w:rsidRDefault="00890F7D" w:rsidP="00890F7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 22:</w:t>
      </w:r>
    </w:p>
    <w:p w14:paraId="74C1742F" w14:textId="77777777" w:rsidR="00890F7D" w:rsidRDefault="00890F7D" w:rsidP="00890F7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bookmarkStart w:id="0" w:name="_Hlk159317770"/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bere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na vědomí zprávu o přípravách na oslavy obce Pomezí dne 21.6. 2025.</w:t>
      </w:r>
    </w:p>
    <w:p w14:paraId="3C931D72" w14:textId="77777777" w:rsidR="00C85C80" w:rsidRDefault="00C85C80" w:rsidP="00890F7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2DD6751" w14:textId="77777777" w:rsidR="00C85C80" w:rsidRDefault="00C85C80" w:rsidP="00890F7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32D18484" w14:textId="77777777" w:rsidR="00C85C80" w:rsidRDefault="00C85C80" w:rsidP="00890F7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AD5799F" w14:textId="77777777" w:rsidR="00C85C80" w:rsidRDefault="00C85C80" w:rsidP="00890F7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bookmarkEnd w:id="0"/>
    <w:p w14:paraId="5AA78F0B" w14:textId="77777777" w:rsidR="00763266" w:rsidRDefault="00763266" w:rsidP="00763266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 23:</w:t>
      </w:r>
    </w:p>
    <w:p w14:paraId="6927815E" w14:textId="77777777" w:rsidR="00890F7D" w:rsidRDefault="00763266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bookmarkStart w:id="1" w:name="_Hlk159318063"/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Pomez</w:t>
      </w:r>
      <w:r w:rsidR="00000E15">
        <w:rPr>
          <w:rFonts w:ascii="Arial" w:eastAsia="MyriadPro-SemiboldIt" w:hAnsi="Arial" w:cs="Arial"/>
          <w:iCs/>
          <w:sz w:val="24"/>
          <w:szCs w:val="24"/>
        </w:rPr>
        <w:t>í  schvaluje</w:t>
      </w:r>
      <w:proofErr w:type="gramEnd"/>
      <w:r w:rsidR="00000E15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odúčtování dané pohledávky </w:t>
      </w:r>
      <w:r w:rsidR="00C85C80">
        <w:rPr>
          <w:rFonts w:ascii="Arial" w:eastAsia="MyriadPro-SemiboldIt" w:hAnsi="Arial" w:cs="Arial"/>
          <w:iCs/>
          <w:sz w:val="24"/>
          <w:szCs w:val="24"/>
        </w:rPr>
        <w:t xml:space="preserve">ze smlouvy o úvěru ze dne 21.10.2002 </w:t>
      </w:r>
      <w:r>
        <w:rPr>
          <w:rFonts w:ascii="Arial" w:eastAsia="MyriadPro-SemiboldIt" w:hAnsi="Arial" w:cs="Arial"/>
          <w:iCs/>
          <w:sz w:val="24"/>
          <w:szCs w:val="24"/>
        </w:rPr>
        <w:t>v částce 14 000 Kč na podrozvahový účet 905 .</w:t>
      </w:r>
      <w:bookmarkEnd w:id="1"/>
    </w:p>
    <w:p w14:paraId="2B9AF454" w14:textId="77777777" w:rsidR="0016773A" w:rsidRDefault="0016773A" w:rsidP="0016773A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 24</w:t>
      </w:r>
    </w:p>
    <w:p w14:paraId="729BF3AF" w14:textId="77777777" w:rsidR="0016773A" w:rsidRDefault="00000E15" w:rsidP="0016773A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16773A">
        <w:rPr>
          <w:rFonts w:ascii="Arial" w:eastAsia="MyriadPro-SemiboldIt" w:hAnsi="Arial" w:cs="Arial"/>
          <w:iCs/>
          <w:sz w:val="24"/>
          <w:szCs w:val="24"/>
        </w:rPr>
        <w:t xml:space="preserve">zadávací podmínky včetně obchodních podmínek na podlimitní veřejnou zakázku na stavební práce s názvem: „SO 102 – Výstavba chodníku“ a schvaluje  společné zadávací řízení s účastníky  smlouvy  o společném zadávání ze dne  5.2.2025 a pověřuje  starostu obce  k podpisu všech dokumentů souvisejících s předmětným zadávacím řízením. </w:t>
      </w:r>
    </w:p>
    <w:p w14:paraId="63E0711D" w14:textId="77777777" w:rsidR="002E47EE" w:rsidRDefault="002E47EE" w:rsidP="002E47E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 25:</w:t>
      </w:r>
    </w:p>
    <w:p w14:paraId="34605F25" w14:textId="77777777" w:rsidR="002E47EE" w:rsidRDefault="00000E15" w:rsidP="002E47EE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 w:rsidR="002E47EE">
        <w:rPr>
          <w:rFonts w:ascii="Arial" w:eastAsia="MyriadPro-SemiboldIt" w:hAnsi="Arial" w:cs="Arial"/>
          <w:iCs/>
          <w:sz w:val="24"/>
          <w:szCs w:val="24"/>
        </w:rPr>
        <w:t xml:space="preserve">  jmenování členů výběrové komise  </w:t>
      </w:r>
      <w:r w:rsidR="002E47EE">
        <w:rPr>
          <w:rFonts w:ascii="Arial" w:hAnsi="Arial" w:cs="Arial"/>
          <w:sz w:val="24"/>
          <w:szCs w:val="24"/>
        </w:rPr>
        <w:t xml:space="preserve">pro společné zadávací řízení  veřejné zakázky s názvem „Rekonstrukce silnice II/363, výstavba  chodníku“ za  účastníka  obec Pomezí a to člena  komise Mgr. Tomáše </w:t>
      </w:r>
      <w:proofErr w:type="spellStart"/>
      <w:r w:rsidR="002E47EE">
        <w:rPr>
          <w:rFonts w:ascii="Arial" w:hAnsi="Arial" w:cs="Arial"/>
          <w:sz w:val="24"/>
          <w:szCs w:val="24"/>
        </w:rPr>
        <w:t>Lopoura</w:t>
      </w:r>
      <w:proofErr w:type="spellEnd"/>
      <w:r w:rsidR="002E47EE">
        <w:rPr>
          <w:rFonts w:ascii="Arial" w:hAnsi="Arial" w:cs="Arial"/>
          <w:sz w:val="24"/>
          <w:szCs w:val="24"/>
        </w:rPr>
        <w:t xml:space="preserve">, starostu obce, náhradníka  Věru </w:t>
      </w:r>
      <w:proofErr w:type="spellStart"/>
      <w:r w:rsidR="002E47EE">
        <w:rPr>
          <w:rFonts w:ascii="Arial" w:hAnsi="Arial" w:cs="Arial"/>
          <w:sz w:val="24"/>
          <w:szCs w:val="24"/>
        </w:rPr>
        <w:t>Chemišincovou</w:t>
      </w:r>
      <w:proofErr w:type="spellEnd"/>
      <w:r w:rsidR="002E47EE">
        <w:rPr>
          <w:rFonts w:ascii="Arial" w:hAnsi="Arial" w:cs="Arial"/>
          <w:sz w:val="24"/>
          <w:szCs w:val="24"/>
        </w:rPr>
        <w:t>, místostarostku obce</w:t>
      </w:r>
      <w:r w:rsidR="002E47EE">
        <w:rPr>
          <w:rFonts w:ascii="Arial" w:eastAsia="MyriadPro-SemiboldIt" w:hAnsi="Arial" w:cs="Arial"/>
          <w:iCs/>
          <w:sz w:val="24"/>
          <w:szCs w:val="24"/>
        </w:rPr>
        <w:t xml:space="preserve">. </w:t>
      </w:r>
    </w:p>
    <w:p w14:paraId="702EE0B6" w14:textId="77777777" w:rsidR="0016773A" w:rsidRDefault="0016773A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16F90E4" w14:textId="77777777" w:rsidR="00572F54" w:rsidRDefault="00572F54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0164E86" w14:textId="77777777" w:rsidR="00572F54" w:rsidRDefault="00572F54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32CF4066" w14:textId="77777777" w:rsidR="00572F54" w:rsidRDefault="00572F54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3E65B1A" w14:textId="3EA530F5" w:rsidR="00572F54" w:rsidRDefault="00572F54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Starosta obce                                Mgr. Tomáš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Lopour</w:t>
      </w:r>
      <w:proofErr w:type="spellEnd"/>
      <w:r w:rsidR="00194D5C">
        <w:rPr>
          <w:rFonts w:ascii="Arial" w:eastAsia="MyriadPro-SemiboldIt" w:hAnsi="Arial" w:cs="Arial"/>
          <w:iCs/>
          <w:sz w:val="24"/>
          <w:szCs w:val="24"/>
        </w:rPr>
        <w:t>, v.r.</w:t>
      </w:r>
    </w:p>
    <w:p w14:paraId="4741CA50" w14:textId="77777777" w:rsidR="00572F54" w:rsidRDefault="00572F54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1FB3F0C" w14:textId="77777777" w:rsidR="00572F54" w:rsidRDefault="00572F54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EAE7CFC" w14:textId="77777777" w:rsidR="00572F54" w:rsidRDefault="00572F54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6FDB047" w14:textId="1BBE592C" w:rsidR="00572F54" w:rsidRDefault="00572F54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Zapisovatelka                                Věra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Chemišincová</w:t>
      </w:r>
      <w:proofErr w:type="spellEnd"/>
      <w:r w:rsidR="00194D5C">
        <w:rPr>
          <w:rFonts w:ascii="Arial" w:eastAsia="MyriadPro-SemiboldIt" w:hAnsi="Arial" w:cs="Arial"/>
          <w:iCs/>
          <w:sz w:val="24"/>
          <w:szCs w:val="24"/>
        </w:rPr>
        <w:t xml:space="preserve">, v.r. </w:t>
      </w:r>
    </w:p>
    <w:p w14:paraId="48BBD5F6" w14:textId="77777777" w:rsidR="00194D5C" w:rsidRDefault="00194D5C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F12460D" w14:textId="77777777" w:rsidR="00194D5C" w:rsidRDefault="00194D5C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A5F2B33" w14:textId="05C82F1F" w:rsidR="00194D5C" w:rsidRDefault="00194D5C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Vyvěšeno 24.2.2025</w:t>
      </w:r>
    </w:p>
    <w:p w14:paraId="6A549898" w14:textId="5E745940" w:rsidR="00194D5C" w:rsidRPr="00763266" w:rsidRDefault="00194D5C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Sejmuto    12.3.2025</w:t>
      </w:r>
    </w:p>
    <w:sectPr w:rsidR="00194D5C" w:rsidRPr="00763266" w:rsidSect="0063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MyriadPro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B0"/>
    <w:rsid w:val="00000E15"/>
    <w:rsid w:val="00021288"/>
    <w:rsid w:val="00026E37"/>
    <w:rsid w:val="00035E93"/>
    <w:rsid w:val="00053F03"/>
    <w:rsid w:val="000606CB"/>
    <w:rsid w:val="000704C2"/>
    <w:rsid w:val="00091BD2"/>
    <w:rsid w:val="000D50BF"/>
    <w:rsid w:val="001159F5"/>
    <w:rsid w:val="001250DE"/>
    <w:rsid w:val="0016773A"/>
    <w:rsid w:val="00167E6D"/>
    <w:rsid w:val="00187AFC"/>
    <w:rsid w:val="00194D5C"/>
    <w:rsid w:val="001C5BA5"/>
    <w:rsid w:val="001D59C0"/>
    <w:rsid w:val="00205715"/>
    <w:rsid w:val="00251BE3"/>
    <w:rsid w:val="002525E3"/>
    <w:rsid w:val="00263B0A"/>
    <w:rsid w:val="0029141A"/>
    <w:rsid w:val="002D6B64"/>
    <w:rsid w:val="002E47EE"/>
    <w:rsid w:val="003021E4"/>
    <w:rsid w:val="0030362F"/>
    <w:rsid w:val="003A6F63"/>
    <w:rsid w:val="003C3DB0"/>
    <w:rsid w:val="003C79A3"/>
    <w:rsid w:val="00414940"/>
    <w:rsid w:val="004234BA"/>
    <w:rsid w:val="00424E9D"/>
    <w:rsid w:val="00430B93"/>
    <w:rsid w:val="0043277F"/>
    <w:rsid w:val="00457D49"/>
    <w:rsid w:val="004960BE"/>
    <w:rsid w:val="004A181A"/>
    <w:rsid w:val="004B2CB2"/>
    <w:rsid w:val="0050777D"/>
    <w:rsid w:val="00531BC0"/>
    <w:rsid w:val="0053542F"/>
    <w:rsid w:val="00555F3F"/>
    <w:rsid w:val="00572F54"/>
    <w:rsid w:val="005B5B6C"/>
    <w:rsid w:val="005C0A15"/>
    <w:rsid w:val="005D5B2F"/>
    <w:rsid w:val="005D6528"/>
    <w:rsid w:val="00623E37"/>
    <w:rsid w:val="00631A46"/>
    <w:rsid w:val="00637890"/>
    <w:rsid w:val="00642DF3"/>
    <w:rsid w:val="006523D4"/>
    <w:rsid w:val="00663B7B"/>
    <w:rsid w:val="00671A44"/>
    <w:rsid w:val="00692D02"/>
    <w:rsid w:val="0069437C"/>
    <w:rsid w:val="006A2A63"/>
    <w:rsid w:val="006A78BE"/>
    <w:rsid w:val="006B0C0F"/>
    <w:rsid w:val="006D2DB7"/>
    <w:rsid w:val="006D5D90"/>
    <w:rsid w:val="006F7984"/>
    <w:rsid w:val="00706348"/>
    <w:rsid w:val="00711278"/>
    <w:rsid w:val="0073195F"/>
    <w:rsid w:val="00753283"/>
    <w:rsid w:val="00755887"/>
    <w:rsid w:val="00756B37"/>
    <w:rsid w:val="007630C6"/>
    <w:rsid w:val="00763266"/>
    <w:rsid w:val="00782AC4"/>
    <w:rsid w:val="0079306B"/>
    <w:rsid w:val="007B42A9"/>
    <w:rsid w:val="007E2DE9"/>
    <w:rsid w:val="00890F7D"/>
    <w:rsid w:val="00893365"/>
    <w:rsid w:val="008A34A7"/>
    <w:rsid w:val="008D0C2C"/>
    <w:rsid w:val="008D7A52"/>
    <w:rsid w:val="008F0715"/>
    <w:rsid w:val="0090260D"/>
    <w:rsid w:val="0090342D"/>
    <w:rsid w:val="00957BD9"/>
    <w:rsid w:val="009666AC"/>
    <w:rsid w:val="0097546F"/>
    <w:rsid w:val="00992DB6"/>
    <w:rsid w:val="009A358B"/>
    <w:rsid w:val="009B2226"/>
    <w:rsid w:val="009D26FA"/>
    <w:rsid w:val="009D6534"/>
    <w:rsid w:val="009F07FF"/>
    <w:rsid w:val="009F147C"/>
    <w:rsid w:val="00A24E8C"/>
    <w:rsid w:val="00A6052B"/>
    <w:rsid w:val="00AD6FB5"/>
    <w:rsid w:val="00AF7A95"/>
    <w:rsid w:val="00B60668"/>
    <w:rsid w:val="00B72210"/>
    <w:rsid w:val="00B85CB7"/>
    <w:rsid w:val="00B921EF"/>
    <w:rsid w:val="00BA7B67"/>
    <w:rsid w:val="00BC08DD"/>
    <w:rsid w:val="00BD1A4A"/>
    <w:rsid w:val="00BD438C"/>
    <w:rsid w:val="00BE57A0"/>
    <w:rsid w:val="00C2633A"/>
    <w:rsid w:val="00C358E4"/>
    <w:rsid w:val="00C705DF"/>
    <w:rsid w:val="00C74723"/>
    <w:rsid w:val="00C844BF"/>
    <w:rsid w:val="00C85C80"/>
    <w:rsid w:val="00C934A7"/>
    <w:rsid w:val="00C94EA5"/>
    <w:rsid w:val="00CA4332"/>
    <w:rsid w:val="00CB52D7"/>
    <w:rsid w:val="00CF18D3"/>
    <w:rsid w:val="00D009BF"/>
    <w:rsid w:val="00D158CC"/>
    <w:rsid w:val="00D16811"/>
    <w:rsid w:val="00D419EB"/>
    <w:rsid w:val="00D84DC5"/>
    <w:rsid w:val="00DB05F2"/>
    <w:rsid w:val="00DC6152"/>
    <w:rsid w:val="00DD35D6"/>
    <w:rsid w:val="00DE13A3"/>
    <w:rsid w:val="00E1140E"/>
    <w:rsid w:val="00E119A1"/>
    <w:rsid w:val="00E45F7D"/>
    <w:rsid w:val="00E522A4"/>
    <w:rsid w:val="00E57F88"/>
    <w:rsid w:val="00E775E6"/>
    <w:rsid w:val="00ED31CB"/>
    <w:rsid w:val="00EF4BB2"/>
    <w:rsid w:val="00F16DB0"/>
    <w:rsid w:val="00F37B5E"/>
    <w:rsid w:val="00F55471"/>
    <w:rsid w:val="00F77EFB"/>
    <w:rsid w:val="00FA2C55"/>
    <w:rsid w:val="00FB4D45"/>
    <w:rsid w:val="00FC212B"/>
    <w:rsid w:val="00FC2D38"/>
    <w:rsid w:val="00FE1FB1"/>
    <w:rsid w:val="00FF245D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F0FE"/>
  <w15:docId w15:val="{34AA4FF8-FF21-46A5-A452-83B3E69E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727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Pomezí</cp:lastModifiedBy>
  <cp:revision>50</cp:revision>
  <cp:lastPrinted>2025-02-24T18:05:00Z</cp:lastPrinted>
  <dcterms:created xsi:type="dcterms:W3CDTF">2025-01-27T13:37:00Z</dcterms:created>
  <dcterms:modified xsi:type="dcterms:W3CDTF">2025-02-24T18:06:00Z</dcterms:modified>
</cp:coreProperties>
</file>