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3BFE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7ECD209A" wp14:editId="1E68ABD5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3645A" w14:textId="77777777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</w:t>
      </w:r>
      <w:r w:rsidR="007B4967">
        <w:rPr>
          <w:b/>
          <w:sz w:val="28"/>
          <w:szCs w:val="28"/>
          <w:u w:val="single"/>
        </w:rPr>
        <w:t>. 18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415440">
        <w:rPr>
          <w:b/>
          <w:sz w:val="28"/>
          <w:szCs w:val="28"/>
          <w:u w:val="single"/>
        </w:rPr>
        <w:t>23.04.2025</w:t>
      </w:r>
    </w:p>
    <w:p w14:paraId="52EDABCF" w14:textId="77777777" w:rsidR="00C2633A" w:rsidRDefault="00C2633A" w:rsidP="008A34A7">
      <w:pPr>
        <w:jc w:val="center"/>
      </w:pPr>
    </w:p>
    <w:p w14:paraId="02E4F93F" w14:textId="77777777" w:rsidR="00E1140E" w:rsidRPr="00415440" w:rsidRDefault="00E1140E" w:rsidP="00415440">
      <w:pPr>
        <w:autoSpaceDE w:val="0"/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53A9F95" w14:textId="77777777" w:rsidR="00415440" w:rsidRPr="007B4967" w:rsidRDefault="00415440" w:rsidP="00415440">
      <w:pPr>
        <w:autoSpaceDE w:val="0"/>
        <w:spacing w:after="0"/>
        <w:rPr>
          <w:b/>
          <w:sz w:val="24"/>
          <w:szCs w:val="24"/>
        </w:rPr>
      </w:pPr>
      <w:r w:rsidRPr="00415440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  <w:r w:rsidRPr="007B4967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5508EBB9" w14:textId="77777777" w:rsidR="00415440" w:rsidRPr="004F7F05" w:rsidRDefault="00415440" w:rsidP="0041544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ověřovateli zápisu</w:t>
      </w:r>
      <w:r w:rsidR="008362AF">
        <w:rPr>
          <w:rFonts w:ascii="Arial" w:eastAsia="MyriadPro-SemiboldIt" w:hAnsi="Arial" w:cs="Arial"/>
          <w:bCs/>
          <w:iCs/>
          <w:sz w:val="24"/>
          <w:szCs w:val="24"/>
        </w:rPr>
        <w:t>: Milan Nespěšný, Mgr. Jiří Svoboda</w:t>
      </w:r>
    </w:p>
    <w:p w14:paraId="52480BD2" w14:textId="77777777" w:rsidR="00415440" w:rsidRPr="004F7F05" w:rsidRDefault="00415440" w:rsidP="0041544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Návrhovou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komisi 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Zde</w:t>
      </w:r>
      <w:r w:rsidR="008362AF">
        <w:rPr>
          <w:rFonts w:ascii="Arial" w:eastAsia="MyriadPro-SemiboldIt" w:hAnsi="Arial" w:cs="Arial"/>
          <w:bCs/>
          <w:iCs/>
          <w:sz w:val="24"/>
          <w:szCs w:val="24"/>
        </w:rPr>
        <w:t xml:space="preserve">něk </w:t>
      </w:r>
      <w:proofErr w:type="gramStart"/>
      <w:r w:rsidR="008362AF">
        <w:rPr>
          <w:rFonts w:ascii="Arial" w:eastAsia="MyriadPro-SemiboldIt" w:hAnsi="Arial" w:cs="Arial"/>
          <w:bCs/>
          <w:iCs/>
          <w:sz w:val="24"/>
          <w:szCs w:val="24"/>
        </w:rPr>
        <w:t>Stoklásek,  Zdeněk</w:t>
      </w:r>
      <w:proofErr w:type="gramEnd"/>
      <w:r w:rsidR="008362AF">
        <w:rPr>
          <w:rFonts w:ascii="Arial" w:eastAsia="MyriadPro-SemiboldIt" w:hAnsi="Arial" w:cs="Arial"/>
          <w:bCs/>
          <w:iCs/>
          <w:sz w:val="24"/>
          <w:szCs w:val="24"/>
        </w:rPr>
        <w:t xml:space="preserve"> Stoklásek</w:t>
      </w:r>
    </w:p>
    <w:p w14:paraId="30FA5B8B" w14:textId="77777777" w:rsidR="00415440" w:rsidRPr="004F7F05" w:rsidRDefault="00415440" w:rsidP="00415440">
      <w:pPr>
        <w:autoSpaceDE w:val="0"/>
        <w:spacing w:after="0"/>
        <w:rPr>
          <w:sz w:val="24"/>
          <w:szCs w:val="24"/>
        </w:rPr>
      </w:pP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Zapisovatelka: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Věra Chemišincová </w:t>
      </w:r>
    </w:p>
    <w:p w14:paraId="0F96BEB0" w14:textId="77777777" w:rsidR="006E7EBA" w:rsidRPr="007B4967" w:rsidRDefault="006E7EBA" w:rsidP="006E7EBA">
      <w:pPr>
        <w:autoSpaceDE w:val="0"/>
        <w:spacing w:after="0"/>
        <w:rPr>
          <w:b/>
          <w:sz w:val="24"/>
          <w:szCs w:val="24"/>
        </w:rPr>
      </w:pPr>
      <w:r w:rsidRPr="007B4967">
        <w:rPr>
          <w:rFonts w:ascii="Arial" w:eastAsia="MyriadPro-SemiboldIt" w:hAnsi="Arial" w:cs="Arial"/>
          <w:b/>
          <w:sz w:val="24"/>
          <w:szCs w:val="24"/>
        </w:rPr>
        <w:t>Usnesení č.2:</w:t>
      </w:r>
    </w:p>
    <w:p w14:paraId="251E1B97" w14:textId="77777777" w:rsidR="006E7EBA" w:rsidRPr="00310A86" w:rsidRDefault="006E7EBA" w:rsidP="00310A86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0F15256F" w14:textId="77777777" w:rsidR="002B31BD" w:rsidRPr="007B4967" w:rsidRDefault="002B31BD" w:rsidP="002B31BD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7B4967">
        <w:rPr>
          <w:rFonts w:ascii="Arial" w:eastAsia="MyriadPro-SemiboldIt" w:hAnsi="Arial" w:cs="Arial"/>
          <w:b/>
          <w:sz w:val="24"/>
          <w:szCs w:val="24"/>
        </w:rPr>
        <w:t>Usnesení č.3:</w:t>
      </w:r>
    </w:p>
    <w:p w14:paraId="3949C1EE" w14:textId="77777777" w:rsidR="002B31BD" w:rsidRPr="002378F6" w:rsidRDefault="002B31BD" w:rsidP="00310A86">
      <w:pPr>
        <w:spacing w:after="0"/>
        <w:rPr>
          <w:rFonts w:ascii="Arial" w:hAnsi="Arial" w:cs="Arial"/>
          <w:sz w:val="24"/>
          <w:szCs w:val="24"/>
        </w:rPr>
      </w:pPr>
      <w:r w:rsidRPr="002378F6">
        <w:rPr>
          <w:rFonts w:ascii="Arial" w:hAnsi="Arial" w:cs="Arial"/>
          <w:sz w:val="24"/>
          <w:szCs w:val="24"/>
        </w:rPr>
        <w:t xml:space="preserve">Zastupitelstvo obce schvaluje   podání žádosti na Krajský pozemkový </w:t>
      </w:r>
      <w:proofErr w:type="gramStart"/>
      <w:r w:rsidRPr="002378F6">
        <w:rPr>
          <w:rFonts w:ascii="Arial" w:hAnsi="Arial" w:cs="Arial"/>
          <w:sz w:val="24"/>
          <w:szCs w:val="24"/>
        </w:rPr>
        <w:t>úřad  pro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Pardubický kraj o bezúplatný převod do vlastnictví obce Pomezí části pozemku </w:t>
      </w:r>
      <w:proofErr w:type="spellStart"/>
      <w:r w:rsidRPr="002378F6">
        <w:rPr>
          <w:rFonts w:ascii="Arial" w:hAnsi="Arial" w:cs="Arial"/>
          <w:sz w:val="24"/>
          <w:szCs w:val="24"/>
        </w:rPr>
        <w:t>p.p.č</w:t>
      </w:r>
      <w:proofErr w:type="spellEnd"/>
      <w:r w:rsidRPr="002378F6">
        <w:rPr>
          <w:rFonts w:ascii="Arial" w:hAnsi="Arial" w:cs="Arial"/>
          <w:sz w:val="24"/>
          <w:szCs w:val="24"/>
        </w:rPr>
        <w:t xml:space="preserve">. 1005/5 – ostatní plocha, část o výměře 172 m2 </w:t>
      </w:r>
      <w:proofErr w:type="gramStart"/>
      <w:r w:rsidRPr="002378F6">
        <w:rPr>
          <w:rFonts w:ascii="Arial" w:hAnsi="Arial" w:cs="Arial"/>
          <w:sz w:val="24"/>
          <w:szCs w:val="24"/>
        </w:rPr>
        <w:t>nově  vzniklá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78F6">
        <w:rPr>
          <w:rFonts w:ascii="Arial" w:hAnsi="Arial" w:cs="Arial"/>
          <w:sz w:val="24"/>
          <w:szCs w:val="24"/>
        </w:rPr>
        <w:t>p.p.č</w:t>
      </w:r>
      <w:proofErr w:type="spellEnd"/>
      <w:r w:rsidRPr="002378F6">
        <w:rPr>
          <w:rFonts w:ascii="Arial" w:hAnsi="Arial" w:cs="Arial"/>
          <w:sz w:val="24"/>
          <w:szCs w:val="24"/>
        </w:rPr>
        <w:t xml:space="preserve">.  4894/5 </w:t>
      </w:r>
      <w:proofErr w:type="gramStart"/>
      <w:r w:rsidRPr="002378F6">
        <w:rPr>
          <w:rFonts w:ascii="Arial" w:hAnsi="Arial" w:cs="Arial"/>
          <w:sz w:val="24"/>
          <w:szCs w:val="24"/>
        </w:rPr>
        <w:t>na  základě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 zaměření </w:t>
      </w:r>
      <w:proofErr w:type="gramStart"/>
      <w:r w:rsidRPr="002378F6">
        <w:rPr>
          <w:rFonts w:ascii="Arial" w:hAnsi="Arial" w:cs="Arial"/>
          <w:sz w:val="24"/>
          <w:szCs w:val="24"/>
        </w:rPr>
        <w:t>stavby  chodníku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geometrickým plánem SMALL, spol. s.r.o., č. GP 1431-3/2025 ze dne 30.1.2025 </w:t>
      </w:r>
      <w:proofErr w:type="gramStart"/>
      <w:r w:rsidRPr="002378F6">
        <w:rPr>
          <w:rFonts w:ascii="Arial" w:hAnsi="Arial" w:cs="Arial"/>
          <w:sz w:val="24"/>
          <w:szCs w:val="24"/>
        </w:rPr>
        <w:t>na  kterém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78F6">
        <w:rPr>
          <w:rFonts w:ascii="Arial" w:hAnsi="Arial" w:cs="Arial"/>
          <w:sz w:val="24"/>
          <w:szCs w:val="24"/>
        </w:rPr>
        <w:t>se  nachází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78F6">
        <w:rPr>
          <w:rFonts w:ascii="Arial" w:hAnsi="Arial" w:cs="Arial"/>
          <w:sz w:val="24"/>
          <w:szCs w:val="24"/>
        </w:rPr>
        <w:t>nově  vybudovaný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chodník stavební akce „Chodník </w:t>
      </w:r>
      <w:proofErr w:type="gramStart"/>
      <w:r w:rsidRPr="002378F6">
        <w:rPr>
          <w:rFonts w:ascii="Arial" w:hAnsi="Arial" w:cs="Arial"/>
          <w:sz w:val="24"/>
          <w:szCs w:val="24"/>
        </w:rPr>
        <w:t>od  jídelny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 k rybníku Pomezí“. </w:t>
      </w:r>
    </w:p>
    <w:p w14:paraId="5DA1A08D" w14:textId="77777777" w:rsidR="0090342D" w:rsidRPr="00D33BFB" w:rsidRDefault="002B31BD" w:rsidP="00D33BFB">
      <w:pPr>
        <w:spacing w:after="0"/>
        <w:rPr>
          <w:rFonts w:ascii="Arial" w:hAnsi="Arial" w:cs="Arial"/>
          <w:sz w:val="24"/>
          <w:szCs w:val="24"/>
        </w:rPr>
      </w:pPr>
      <w:r w:rsidRPr="002378F6"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 w:rsidRPr="002378F6">
        <w:rPr>
          <w:rFonts w:ascii="Arial" w:hAnsi="Arial" w:cs="Arial"/>
          <w:sz w:val="24"/>
          <w:szCs w:val="24"/>
        </w:rPr>
        <w:t>obce  schvaluje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bezúplatný převod části pozemku současné </w:t>
      </w:r>
      <w:proofErr w:type="spellStart"/>
      <w:r w:rsidRPr="002378F6">
        <w:rPr>
          <w:rFonts w:ascii="Arial" w:hAnsi="Arial" w:cs="Arial"/>
          <w:sz w:val="24"/>
          <w:szCs w:val="24"/>
        </w:rPr>
        <w:t>p.p.č</w:t>
      </w:r>
      <w:proofErr w:type="spellEnd"/>
      <w:r w:rsidRPr="002378F6">
        <w:rPr>
          <w:rFonts w:ascii="Arial" w:hAnsi="Arial" w:cs="Arial"/>
          <w:sz w:val="24"/>
          <w:szCs w:val="24"/>
        </w:rPr>
        <w:t xml:space="preserve">.   1005/5 o výměře 172 m2 – </w:t>
      </w:r>
      <w:proofErr w:type="gramStart"/>
      <w:r w:rsidRPr="002378F6">
        <w:rPr>
          <w:rFonts w:ascii="Arial" w:hAnsi="Arial" w:cs="Arial"/>
          <w:sz w:val="24"/>
          <w:szCs w:val="24"/>
        </w:rPr>
        <w:t>nově  vzniklá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78F6">
        <w:rPr>
          <w:rFonts w:ascii="Arial" w:hAnsi="Arial" w:cs="Arial"/>
          <w:sz w:val="24"/>
          <w:szCs w:val="24"/>
        </w:rPr>
        <w:t>p.p.č</w:t>
      </w:r>
      <w:proofErr w:type="spellEnd"/>
      <w:r w:rsidRPr="002378F6">
        <w:rPr>
          <w:rFonts w:ascii="Arial" w:hAnsi="Arial" w:cs="Arial"/>
          <w:sz w:val="24"/>
          <w:szCs w:val="24"/>
        </w:rPr>
        <w:t xml:space="preserve">. 4894/5 </w:t>
      </w:r>
      <w:proofErr w:type="gramStart"/>
      <w:r w:rsidRPr="002378F6">
        <w:rPr>
          <w:rFonts w:ascii="Arial" w:hAnsi="Arial" w:cs="Arial"/>
          <w:sz w:val="24"/>
          <w:szCs w:val="24"/>
        </w:rPr>
        <w:t>dle  geometrického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plánu č. 1431-3/2025 z 30.1.2025 </w:t>
      </w:r>
      <w:proofErr w:type="gramStart"/>
      <w:r w:rsidRPr="002378F6">
        <w:rPr>
          <w:rFonts w:ascii="Arial" w:hAnsi="Arial" w:cs="Arial"/>
          <w:sz w:val="24"/>
          <w:szCs w:val="24"/>
        </w:rPr>
        <w:t>od  České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republiky do vlastnictví obce. </w:t>
      </w:r>
      <w:proofErr w:type="gramStart"/>
      <w:r w:rsidRPr="002378F6">
        <w:rPr>
          <w:rFonts w:ascii="Arial" w:hAnsi="Arial" w:cs="Arial"/>
          <w:sz w:val="24"/>
          <w:szCs w:val="24"/>
        </w:rPr>
        <w:t>Náklady  související</w:t>
      </w:r>
      <w:proofErr w:type="gramEnd"/>
      <w:r w:rsidRPr="002378F6">
        <w:rPr>
          <w:rFonts w:ascii="Arial" w:hAnsi="Arial" w:cs="Arial"/>
          <w:sz w:val="24"/>
          <w:szCs w:val="24"/>
        </w:rPr>
        <w:t xml:space="preserve"> s převodem pozemku uhradí obec Pomezí</w:t>
      </w:r>
      <w:r>
        <w:rPr>
          <w:rFonts w:ascii="Arial" w:hAnsi="Arial" w:cs="Arial"/>
          <w:sz w:val="24"/>
          <w:szCs w:val="24"/>
        </w:rPr>
        <w:t>.</w:t>
      </w:r>
    </w:p>
    <w:p w14:paraId="1C9919F1" w14:textId="77777777" w:rsidR="00971F1C" w:rsidRPr="00B4177A" w:rsidRDefault="00971F1C" w:rsidP="00971F1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177A">
        <w:rPr>
          <w:rFonts w:ascii="Arial" w:hAnsi="Arial" w:cs="Arial"/>
          <w:b/>
          <w:bCs/>
          <w:sz w:val="24"/>
          <w:szCs w:val="24"/>
        </w:rPr>
        <w:t xml:space="preserve">Usnesení </w:t>
      </w:r>
      <w:r>
        <w:rPr>
          <w:rFonts w:ascii="Arial" w:hAnsi="Arial" w:cs="Arial"/>
          <w:b/>
          <w:bCs/>
          <w:sz w:val="24"/>
          <w:szCs w:val="24"/>
        </w:rPr>
        <w:t>č.4:</w:t>
      </w:r>
    </w:p>
    <w:p w14:paraId="3884E86D" w14:textId="2EB23EC1" w:rsidR="00971F1C" w:rsidRPr="00986C6B" w:rsidRDefault="00971F1C" w:rsidP="00971F1C">
      <w:pPr>
        <w:spacing w:after="0"/>
        <w:rPr>
          <w:b/>
          <w:bCs/>
        </w:rPr>
      </w:pPr>
      <w:r w:rsidRPr="00986C6B">
        <w:rPr>
          <w:rFonts w:ascii="Arial" w:hAnsi="Arial" w:cs="Arial"/>
          <w:sz w:val="24"/>
          <w:szCs w:val="24"/>
        </w:rPr>
        <w:t xml:space="preserve">Zastupitelstvo obce schvaluje   podání žádosti na Pardubický kraj o bezúplatný převod do vlastnictví obce Pomezí částí pozemku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3983/1 (ostatní plocha-silnice) o celkové výměře </w:t>
      </w:r>
      <w:r w:rsidR="00845077">
        <w:rPr>
          <w:rFonts w:ascii="Arial" w:hAnsi="Arial" w:cs="Arial"/>
          <w:sz w:val="24"/>
          <w:szCs w:val="24"/>
        </w:rPr>
        <w:t xml:space="preserve">336, </w:t>
      </w:r>
      <w:r w:rsidRPr="00986C6B">
        <w:rPr>
          <w:rFonts w:ascii="Arial" w:hAnsi="Arial" w:cs="Arial"/>
          <w:sz w:val="24"/>
          <w:szCs w:val="24"/>
        </w:rPr>
        <w:t xml:space="preserve">a to nově  vzniklé  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 3983/11 o výměře 20 m2,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4894/1 o výměře 8 m a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>. 4894/6 o výměře 308 m2 na  základě  zaměření stavby  chodníku geometrickým plánem SMALL, spol. s.r.o., č. GP 1431-3/2025 ze dne 30.1.2025 na  kterém se  nachází nově  vybudovaný chodník stavební akce „Chodník od  jídelny  k rybníku Pomezí“.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986C6B">
        <w:rPr>
          <w:rFonts w:ascii="Arial" w:hAnsi="Arial" w:cs="Arial"/>
          <w:sz w:val="24"/>
          <w:szCs w:val="24"/>
        </w:rPr>
        <w:t xml:space="preserve"> Zastupitelstvo obce  schvaluje bezúplatný převod částí pozemku současné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  3983/1 o celkové výměře 336 m2 – nově  vzniklé  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 3983/11 o výměře 20 m2,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 xml:space="preserve">. 4894/1 o výměře 8 m a </w:t>
      </w:r>
      <w:proofErr w:type="spellStart"/>
      <w:r w:rsidRPr="00986C6B">
        <w:rPr>
          <w:rFonts w:ascii="Arial" w:hAnsi="Arial" w:cs="Arial"/>
          <w:sz w:val="24"/>
          <w:szCs w:val="24"/>
        </w:rPr>
        <w:t>p.p.č</w:t>
      </w:r>
      <w:proofErr w:type="spellEnd"/>
      <w:r w:rsidRPr="00986C6B">
        <w:rPr>
          <w:rFonts w:ascii="Arial" w:hAnsi="Arial" w:cs="Arial"/>
          <w:sz w:val="24"/>
          <w:szCs w:val="24"/>
        </w:rPr>
        <w:t>. 4894/6 o výměře 308 m2, dle  geometrického plánu č. 1431-3/2025 z 30.1.2025 od  Pardubického kraje  do vlastnictví obce. Náklady  související s převodem pozemku uhradí obec Pomezí.</w:t>
      </w:r>
    </w:p>
    <w:p w14:paraId="5DD56813" w14:textId="77777777" w:rsidR="00D33BFB" w:rsidRPr="00083943" w:rsidRDefault="00D33BFB" w:rsidP="00D33BF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83943">
        <w:rPr>
          <w:rFonts w:ascii="Arial" w:hAnsi="Arial" w:cs="Arial"/>
          <w:b/>
          <w:bCs/>
          <w:sz w:val="24"/>
          <w:szCs w:val="24"/>
        </w:rPr>
        <w:t xml:space="preserve">Usnesení </w:t>
      </w:r>
      <w:r>
        <w:rPr>
          <w:rFonts w:ascii="Arial" w:hAnsi="Arial" w:cs="Arial"/>
          <w:b/>
          <w:bCs/>
          <w:sz w:val="24"/>
          <w:szCs w:val="24"/>
        </w:rPr>
        <w:t>č.5:</w:t>
      </w:r>
    </w:p>
    <w:p w14:paraId="5F068FDF" w14:textId="77777777" w:rsidR="00D33BFB" w:rsidRPr="00310A86" w:rsidRDefault="00D33BFB" w:rsidP="00310A86">
      <w:pPr>
        <w:spacing w:after="0"/>
        <w:rPr>
          <w:rFonts w:ascii="Arial" w:hAnsi="Arial" w:cs="Arial"/>
          <w:sz w:val="24"/>
          <w:szCs w:val="24"/>
        </w:rPr>
      </w:pPr>
      <w:r w:rsidRPr="00083943">
        <w:rPr>
          <w:rFonts w:ascii="Arial" w:hAnsi="Arial" w:cs="Arial"/>
          <w:sz w:val="24"/>
          <w:szCs w:val="24"/>
        </w:rPr>
        <w:t xml:space="preserve">Zastupitelstvo obce schvaluje   podání žádosti Městu Polička o schválení převodu do vlastnictví obce Pomezí části pozemku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1005/26 (ostatní plocha-jiná plocha) a to nově  vzniklé  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4894/3 o výměře 179 m2 a převodu části pozemku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</w:t>
      </w:r>
      <w:r w:rsidRPr="00083943">
        <w:rPr>
          <w:rFonts w:ascii="Arial" w:hAnsi="Arial" w:cs="Arial"/>
          <w:sz w:val="24"/>
          <w:szCs w:val="24"/>
        </w:rPr>
        <w:lastRenderedPageBreak/>
        <w:t xml:space="preserve">1005/6 a to nově  vzniklé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>. 4894/2 o výměře 13 m2 vše na  základě  zaměření stavby  chodníku geometrickým plánem SMALL, spol. s.r.o., č. GP 1431-3/2025 ze dne 30.1.2025 na  kterých se  nachází nově  vybudovaný chodník stavební akce „Chodník od  jídelny  k rybníku Pomezí“.</w:t>
      </w:r>
      <w:r w:rsidRPr="002451F4">
        <w:rPr>
          <w:rFonts w:ascii="Arial" w:hAnsi="Arial" w:cs="Arial"/>
          <w:sz w:val="24"/>
          <w:szCs w:val="24"/>
        </w:rPr>
        <w:t xml:space="preserve"> </w:t>
      </w:r>
      <w:bookmarkStart w:id="0" w:name="_Hlk196149579"/>
    </w:p>
    <w:bookmarkEnd w:id="0"/>
    <w:p w14:paraId="19CA383A" w14:textId="77777777" w:rsidR="00D33BFB" w:rsidRDefault="00D33BFB" w:rsidP="00D33BFB">
      <w:pPr>
        <w:spacing w:after="0"/>
        <w:rPr>
          <w:rFonts w:ascii="Arial" w:hAnsi="Arial" w:cs="Arial"/>
          <w:sz w:val="24"/>
          <w:szCs w:val="24"/>
        </w:rPr>
      </w:pPr>
      <w:r w:rsidRPr="00083943">
        <w:rPr>
          <w:rFonts w:ascii="Arial" w:hAnsi="Arial" w:cs="Arial"/>
          <w:sz w:val="24"/>
          <w:szCs w:val="24"/>
        </w:rPr>
        <w:t xml:space="preserve">Zastupitelstvo obce  schvaluje  převod částí pozemků současných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 1005/26 a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1005/6  – nově  vzniklé  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 xml:space="preserve">.  4894/3 o výměře 179 m2 a </w:t>
      </w:r>
      <w:proofErr w:type="spellStart"/>
      <w:r w:rsidRPr="00083943">
        <w:rPr>
          <w:rFonts w:ascii="Arial" w:hAnsi="Arial" w:cs="Arial"/>
          <w:sz w:val="24"/>
          <w:szCs w:val="24"/>
        </w:rPr>
        <w:t>p.p.č</w:t>
      </w:r>
      <w:proofErr w:type="spellEnd"/>
      <w:r w:rsidRPr="00083943">
        <w:rPr>
          <w:rFonts w:ascii="Arial" w:hAnsi="Arial" w:cs="Arial"/>
          <w:sz w:val="24"/>
          <w:szCs w:val="24"/>
        </w:rPr>
        <w:t>. 4894/2 o výměře 13 m2, dle  geometrického plánu č. 1431-3/2025 z 30.1.2025 od  Města  Poličky  do vlastnictví obce. Náklady  související s převodem pozemku uhradí obec Pomezí.</w:t>
      </w:r>
    </w:p>
    <w:p w14:paraId="7DDBD738" w14:textId="77777777" w:rsidR="00F639DF" w:rsidRPr="004B1B58" w:rsidRDefault="00F639DF" w:rsidP="00F639D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1B58">
        <w:rPr>
          <w:rFonts w:ascii="Arial" w:hAnsi="Arial" w:cs="Arial"/>
          <w:b/>
          <w:bCs/>
          <w:sz w:val="24"/>
          <w:szCs w:val="24"/>
        </w:rPr>
        <w:t>Usnesení č.6:</w:t>
      </w:r>
    </w:p>
    <w:p w14:paraId="75DC6A7D" w14:textId="2A4AD4A6" w:rsidR="00F639DF" w:rsidRPr="004B1B58" w:rsidRDefault="00F639DF" w:rsidP="00F639DF">
      <w:pPr>
        <w:spacing w:after="0"/>
        <w:rPr>
          <w:rFonts w:ascii="Arial" w:hAnsi="Arial" w:cs="Arial"/>
          <w:sz w:val="24"/>
          <w:szCs w:val="24"/>
        </w:rPr>
      </w:pPr>
      <w:r w:rsidRPr="004B1B58">
        <w:rPr>
          <w:rFonts w:ascii="Arial" w:hAnsi="Arial" w:cs="Arial"/>
          <w:sz w:val="24"/>
          <w:szCs w:val="24"/>
        </w:rPr>
        <w:t xml:space="preserve">Zastupitelstvo obce  schvaluje  odkup částí pozemků současných </w:t>
      </w:r>
      <w:proofErr w:type="spellStart"/>
      <w:r w:rsidRPr="004B1B58">
        <w:rPr>
          <w:rFonts w:ascii="Arial" w:hAnsi="Arial" w:cs="Arial"/>
          <w:sz w:val="24"/>
          <w:szCs w:val="24"/>
        </w:rPr>
        <w:t>p.p.č</w:t>
      </w:r>
      <w:proofErr w:type="spellEnd"/>
      <w:r w:rsidRPr="004B1B58">
        <w:rPr>
          <w:rFonts w:ascii="Arial" w:hAnsi="Arial" w:cs="Arial"/>
          <w:sz w:val="24"/>
          <w:szCs w:val="24"/>
        </w:rPr>
        <w:t xml:space="preserve">. 72/4 a </w:t>
      </w:r>
      <w:proofErr w:type="spellStart"/>
      <w:r w:rsidRPr="004B1B58">
        <w:rPr>
          <w:rFonts w:ascii="Arial" w:hAnsi="Arial" w:cs="Arial"/>
          <w:sz w:val="24"/>
          <w:szCs w:val="24"/>
        </w:rPr>
        <w:t>st.p.č</w:t>
      </w:r>
      <w:proofErr w:type="spellEnd"/>
      <w:r w:rsidRPr="004B1B58">
        <w:rPr>
          <w:rFonts w:ascii="Arial" w:hAnsi="Arial" w:cs="Arial"/>
          <w:sz w:val="24"/>
          <w:szCs w:val="24"/>
        </w:rPr>
        <w:t xml:space="preserve">. 358 v katastrálním území Pomezí   – nově  vzniklé   </w:t>
      </w:r>
      <w:proofErr w:type="spellStart"/>
      <w:r w:rsidRPr="004B1B58">
        <w:rPr>
          <w:rFonts w:ascii="Arial" w:hAnsi="Arial" w:cs="Arial"/>
          <w:sz w:val="24"/>
          <w:szCs w:val="24"/>
        </w:rPr>
        <w:t>p.p.č</w:t>
      </w:r>
      <w:proofErr w:type="spellEnd"/>
      <w:r w:rsidRPr="004B1B58">
        <w:rPr>
          <w:rFonts w:ascii="Arial" w:hAnsi="Arial" w:cs="Arial"/>
          <w:sz w:val="24"/>
          <w:szCs w:val="24"/>
        </w:rPr>
        <w:t xml:space="preserve">.  4894/7 o výměře 59 m2 a </w:t>
      </w:r>
      <w:proofErr w:type="spellStart"/>
      <w:r w:rsidRPr="004B1B58">
        <w:rPr>
          <w:rFonts w:ascii="Arial" w:hAnsi="Arial" w:cs="Arial"/>
          <w:sz w:val="24"/>
          <w:szCs w:val="24"/>
        </w:rPr>
        <w:t>p.p.č</w:t>
      </w:r>
      <w:proofErr w:type="spellEnd"/>
      <w:r w:rsidRPr="004B1B58">
        <w:rPr>
          <w:rFonts w:ascii="Arial" w:hAnsi="Arial" w:cs="Arial"/>
          <w:sz w:val="24"/>
          <w:szCs w:val="24"/>
        </w:rPr>
        <w:t>. 4894/</w:t>
      </w:r>
      <w:r w:rsidR="00845077">
        <w:rPr>
          <w:rFonts w:ascii="Arial" w:hAnsi="Arial" w:cs="Arial"/>
          <w:sz w:val="24"/>
          <w:szCs w:val="24"/>
        </w:rPr>
        <w:t xml:space="preserve">8 o </w:t>
      </w:r>
      <w:r w:rsidRPr="004B1B58">
        <w:rPr>
          <w:rFonts w:ascii="Arial" w:hAnsi="Arial" w:cs="Arial"/>
          <w:sz w:val="24"/>
          <w:szCs w:val="24"/>
        </w:rPr>
        <w:t xml:space="preserve">výměře 8 m2, dle  geometrického plánu č. 1431-3/2025 z 30.1.2025 </w:t>
      </w:r>
      <w:r w:rsidR="00845077">
        <w:rPr>
          <w:rFonts w:ascii="Arial" w:hAnsi="Arial" w:cs="Arial"/>
          <w:sz w:val="24"/>
          <w:szCs w:val="24"/>
        </w:rPr>
        <w:t xml:space="preserve">od </w:t>
      </w:r>
      <w:r w:rsidRPr="004B1B58">
        <w:rPr>
          <w:rFonts w:ascii="Arial" w:hAnsi="Arial" w:cs="Arial"/>
          <w:sz w:val="24"/>
          <w:szCs w:val="24"/>
        </w:rPr>
        <w:t>soukrom</w:t>
      </w:r>
      <w:r>
        <w:rPr>
          <w:rFonts w:ascii="Arial" w:hAnsi="Arial" w:cs="Arial"/>
          <w:sz w:val="24"/>
          <w:szCs w:val="24"/>
        </w:rPr>
        <w:t>ý</w:t>
      </w:r>
      <w:r w:rsidRPr="004B1B58">
        <w:rPr>
          <w:rFonts w:ascii="Arial" w:hAnsi="Arial" w:cs="Arial"/>
          <w:sz w:val="24"/>
          <w:szCs w:val="24"/>
        </w:rPr>
        <w:t>ch vlastníků   d</w:t>
      </w:r>
      <w:r w:rsidR="00C64DC0">
        <w:rPr>
          <w:rFonts w:ascii="Arial" w:hAnsi="Arial" w:cs="Arial"/>
          <w:sz w:val="24"/>
          <w:szCs w:val="24"/>
        </w:rPr>
        <w:t>o vlastnictví obce za  částku 40,00</w:t>
      </w:r>
      <w:r w:rsidRPr="004B1B58">
        <w:rPr>
          <w:rFonts w:ascii="Arial" w:hAnsi="Arial" w:cs="Arial"/>
          <w:sz w:val="24"/>
          <w:szCs w:val="24"/>
        </w:rPr>
        <w:t xml:space="preserve"> Kč/m2. Náklady  související s převodem pozemku uhradí obec Pomezí.</w:t>
      </w:r>
    </w:p>
    <w:p w14:paraId="23EE3406" w14:textId="77777777" w:rsidR="00E91619" w:rsidRPr="000E436C" w:rsidRDefault="00E91619" w:rsidP="00E916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436C">
        <w:rPr>
          <w:rFonts w:ascii="Arial" w:hAnsi="Arial" w:cs="Arial"/>
          <w:b/>
          <w:bCs/>
          <w:sz w:val="24"/>
          <w:szCs w:val="24"/>
        </w:rPr>
        <w:t xml:space="preserve">Usnesení </w:t>
      </w:r>
      <w:r>
        <w:rPr>
          <w:rFonts w:ascii="Arial" w:hAnsi="Arial" w:cs="Arial"/>
          <w:b/>
          <w:bCs/>
          <w:sz w:val="24"/>
          <w:szCs w:val="24"/>
        </w:rPr>
        <w:t>č.7:</w:t>
      </w:r>
    </w:p>
    <w:p w14:paraId="044E9257" w14:textId="77777777" w:rsidR="00E91619" w:rsidRDefault="00E91619" w:rsidP="00E91619">
      <w:pPr>
        <w:spacing w:after="0"/>
        <w:rPr>
          <w:rFonts w:ascii="Arial" w:hAnsi="Arial" w:cs="Arial"/>
          <w:sz w:val="24"/>
          <w:szCs w:val="24"/>
        </w:rPr>
      </w:pPr>
      <w:r w:rsidRPr="000E436C">
        <w:rPr>
          <w:rFonts w:ascii="Arial" w:hAnsi="Arial" w:cs="Arial"/>
          <w:sz w:val="24"/>
          <w:szCs w:val="24"/>
        </w:rPr>
        <w:t xml:space="preserve">Zastupitelstvo obce  schvaluje  odkup části pozemku současné </w:t>
      </w:r>
      <w:proofErr w:type="spellStart"/>
      <w:r w:rsidRPr="000E436C">
        <w:rPr>
          <w:rFonts w:ascii="Arial" w:hAnsi="Arial" w:cs="Arial"/>
          <w:sz w:val="24"/>
          <w:szCs w:val="24"/>
        </w:rPr>
        <w:t>p.p.č</w:t>
      </w:r>
      <w:proofErr w:type="spellEnd"/>
      <w:r w:rsidRPr="000E436C">
        <w:rPr>
          <w:rFonts w:ascii="Arial" w:hAnsi="Arial" w:cs="Arial"/>
          <w:sz w:val="24"/>
          <w:szCs w:val="24"/>
        </w:rPr>
        <w:t xml:space="preserve">. 72/2 -  nově  vzniklá   </w:t>
      </w:r>
      <w:proofErr w:type="spellStart"/>
      <w:r w:rsidRPr="000E436C">
        <w:rPr>
          <w:rFonts w:ascii="Arial" w:hAnsi="Arial" w:cs="Arial"/>
          <w:sz w:val="24"/>
          <w:szCs w:val="24"/>
        </w:rPr>
        <w:t>p.p.č</w:t>
      </w:r>
      <w:proofErr w:type="spellEnd"/>
      <w:r w:rsidRPr="000E436C">
        <w:rPr>
          <w:rFonts w:ascii="Arial" w:hAnsi="Arial" w:cs="Arial"/>
          <w:sz w:val="24"/>
          <w:szCs w:val="24"/>
        </w:rPr>
        <w:t>.  4894/9 o výměře 10 m2 v katastrálním území Pomezí dle  geometrického plánu č. 1431-3/2025 z 30.1.2025 od  současného vlastníka   do vlastnictví obce za  částku 40,-Kč/m2. Náklady  související s převodem pozemku uhradí obec Pomezí.</w:t>
      </w:r>
    </w:p>
    <w:p w14:paraId="5550C402" w14:textId="77777777" w:rsidR="001D52D2" w:rsidRPr="00ED7D38" w:rsidRDefault="001D52D2" w:rsidP="001D52D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ED7D38">
        <w:rPr>
          <w:rFonts w:ascii="Arial" w:hAnsi="Arial" w:cs="Arial"/>
          <w:b/>
          <w:bCs/>
          <w:sz w:val="24"/>
          <w:szCs w:val="24"/>
        </w:rPr>
        <w:t xml:space="preserve">snesení </w:t>
      </w:r>
      <w:r>
        <w:rPr>
          <w:rFonts w:ascii="Arial" w:hAnsi="Arial" w:cs="Arial"/>
          <w:b/>
          <w:bCs/>
          <w:sz w:val="24"/>
          <w:szCs w:val="24"/>
        </w:rPr>
        <w:t>č.8:</w:t>
      </w:r>
    </w:p>
    <w:p w14:paraId="167C679B" w14:textId="77777777" w:rsidR="001D52D2" w:rsidRDefault="001D52D2" w:rsidP="001D52D2">
      <w:pPr>
        <w:spacing w:after="0"/>
        <w:rPr>
          <w:rFonts w:ascii="Arial" w:hAnsi="Arial" w:cs="Arial"/>
          <w:sz w:val="24"/>
          <w:szCs w:val="24"/>
        </w:rPr>
      </w:pPr>
      <w:r w:rsidRPr="00ED7D38">
        <w:rPr>
          <w:rFonts w:ascii="Arial" w:hAnsi="Arial" w:cs="Arial"/>
          <w:sz w:val="24"/>
          <w:szCs w:val="24"/>
        </w:rPr>
        <w:t xml:space="preserve">Zastupitelstvo obce  schvaluje  odkup části pozemku současné </w:t>
      </w:r>
      <w:proofErr w:type="spellStart"/>
      <w:r w:rsidRPr="00ED7D38">
        <w:rPr>
          <w:rFonts w:ascii="Arial" w:hAnsi="Arial" w:cs="Arial"/>
          <w:sz w:val="24"/>
          <w:szCs w:val="24"/>
        </w:rPr>
        <w:t>st.p.č</w:t>
      </w:r>
      <w:proofErr w:type="spellEnd"/>
      <w:r w:rsidRPr="00ED7D38">
        <w:rPr>
          <w:rFonts w:ascii="Arial" w:hAnsi="Arial" w:cs="Arial"/>
          <w:sz w:val="24"/>
          <w:szCs w:val="24"/>
        </w:rPr>
        <w:t xml:space="preserve">. 387 -  nově  vzniklá   </w:t>
      </w:r>
      <w:proofErr w:type="spellStart"/>
      <w:r w:rsidRPr="00ED7D38">
        <w:rPr>
          <w:rFonts w:ascii="Arial" w:hAnsi="Arial" w:cs="Arial"/>
          <w:sz w:val="24"/>
          <w:szCs w:val="24"/>
        </w:rPr>
        <w:t>p.p.č</w:t>
      </w:r>
      <w:proofErr w:type="spellEnd"/>
      <w:r w:rsidRPr="00ED7D38">
        <w:rPr>
          <w:rFonts w:ascii="Arial" w:hAnsi="Arial" w:cs="Arial"/>
          <w:sz w:val="24"/>
          <w:szCs w:val="24"/>
        </w:rPr>
        <w:t xml:space="preserve">.  4894/10 o výměře 2 m2 v katastrálním území Pomezí dle  geometrického plánu č. 1431-3/2025 z 30.1.2025 od  současného vlastníka   do vlastnictví obce za  částku 40,-Kč/m2. Náklady  související s převodem pozemku uhradí obec Pomezí. </w:t>
      </w:r>
    </w:p>
    <w:p w14:paraId="3D9F67D8" w14:textId="77777777" w:rsidR="00220023" w:rsidRDefault="00220023" w:rsidP="0022002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č.9:</w:t>
      </w:r>
    </w:p>
    <w:p w14:paraId="275FAEB3" w14:textId="77777777" w:rsidR="003405F3" w:rsidRDefault="00220023" w:rsidP="003405F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schvaluje rozpočtové opatření č.</w:t>
      </w:r>
      <w:r w:rsidR="0060482D">
        <w:rPr>
          <w:rFonts w:ascii="Arial" w:eastAsia="MyriadPro-SemiboldIt" w:hAnsi="Arial" w:cs="Arial"/>
          <w:iCs/>
          <w:sz w:val="24"/>
          <w:szCs w:val="24"/>
        </w:rPr>
        <w:t>2</w:t>
      </w:r>
      <w:r>
        <w:rPr>
          <w:rFonts w:ascii="Arial" w:eastAsia="MyriadPro-SemiboldIt" w:hAnsi="Arial" w:cs="Arial"/>
          <w:iCs/>
          <w:sz w:val="24"/>
          <w:szCs w:val="24"/>
        </w:rPr>
        <w:t xml:space="preserve">/2025. </w:t>
      </w:r>
      <w:r w:rsidR="003405F3">
        <w:rPr>
          <w:rFonts w:ascii="Arial" w:eastAsia="MyriadPro-SemiboldIt" w:hAnsi="Arial" w:cs="Arial"/>
          <w:iCs/>
          <w:sz w:val="24"/>
          <w:szCs w:val="24"/>
        </w:rPr>
        <w:t xml:space="preserve">                       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3405F3">
        <w:rPr>
          <w:rFonts w:ascii="Arial" w:eastAsia="MyriadPro-SemiboldIt" w:hAnsi="Arial" w:cs="Arial"/>
          <w:b/>
          <w:i/>
          <w:iCs/>
          <w:sz w:val="24"/>
          <w:szCs w:val="24"/>
        </w:rPr>
        <w:t>Usnesení č. 10:</w:t>
      </w:r>
    </w:p>
    <w:p w14:paraId="1CBDCBB7" w14:textId="77777777" w:rsidR="003405F3" w:rsidRPr="00F77CF9" w:rsidRDefault="003405F3" w:rsidP="003405F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bere na vědomí zprávu o přípravách na oslavy obce Pomezí dne 21.6. 2025.</w:t>
      </w:r>
    </w:p>
    <w:p w14:paraId="383CF848" w14:textId="77777777" w:rsidR="00F80C06" w:rsidRDefault="00F80C06" w:rsidP="00F80C06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č.11:</w:t>
      </w:r>
    </w:p>
    <w:p w14:paraId="160DC2F7" w14:textId="77777777" w:rsidR="00F80C06" w:rsidRDefault="00F80C06" w:rsidP="00F80C0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Smlouvu o poskytnutí dotace z Programu obnovy venkova 2023+ - evidenční číslo smlouvy OŽPZ/25/21286.</w:t>
      </w:r>
    </w:p>
    <w:p w14:paraId="28FD4B48" w14:textId="77777777" w:rsidR="00555F3F" w:rsidRDefault="00220023" w:rsidP="00220023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</w:t>
      </w:r>
    </w:p>
    <w:p w14:paraId="183DE2EC" w14:textId="671D7B2A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  <w:r w:rsidR="00802FEF">
        <w:rPr>
          <w:rFonts w:ascii="Arial" w:hAnsi="Arial" w:cs="Arial"/>
          <w:sz w:val="24"/>
          <w:szCs w:val="24"/>
        </w:rPr>
        <w:t xml:space="preserve">, v.r. </w:t>
      </w:r>
    </w:p>
    <w:p w14:paraId="19374271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77FCA032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 xml:space="preserve">zápisu: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  <w:r w:rsidR="00310A86">
        <w:rPr>
          <w:rFonts w:ascii="Arial" w:hAnsi="Arial" w:cs="Arial"/>
          <w:sz w:val="24"/>
          <w:szCs w:val="24"/>
        </w:rPr>
        <w:t>Milan Nespěšný</w:t>
      </w:r>
    </w:p>
    <w:p w14:paraId="319A9261" w14:textId="77777777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11EE6297" w14:textId="77777777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Tomáš Nikl</w:t>
      </w:r>
    </w:p>
    <w:p w14:paraId="0148FC0C" w14:textId="77777777" w:rsidR="00761082" w:rsidRDefault="00761082" w:rsidP="00761082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67FA0CE2" w14:textId="64858FB4" w:rsidR="00555F3F" w:rsidRDefault="00761082" w:rsidP="00B20239">
      <w:pPr>
        <w:autoSpaceDE w:val="0"/>
        <w:spacing w:after="0"/>
      </w:pPr>
      <w:r>
        <w:rPr>
          <w:rFonts w:ascii="Arial" w:hAnsi="Arial" w:cs="Arial"/>
          <w:sz w:val="24"/>
          <w:szCs w:val="24"/>
        </w:rPr>
        <w:t xml:space="preserve"> </w:t>
      </w:r>
      <w:r w:rsidR="00957B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Zapisovatel                         </w:t>
      </w:r>
      <w:r w:rsidR="008450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Věra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</w:p>
    <w:sectPr w:rsidR="00555F3F" w:rsidSect="0071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21288"/>
    <w:rsid w:val="00091BD2"/>
    <w:rsid w:val="001159F5"/>
    <w:rsid w:val="00167E6D"/>
    <w:rsid w:val="00175810"/>
    <w:rsid w:val="001C6A1B"/>
    <w:rsid w:val="001D52D2"/>
    <w:rsid w:val="001D59C0"/>
    <w:rsid w:val="00220023"/>
    <w:rsid w:val="00251BE3"/>
    <w:rsid w:val="002525E3"/>
    <w:rsid w:val="00263B0A"/>
    <w:rsid w:val="002B31BD"/>
    <w:rsid w:val="002D6B64"/>
    <w:rsid w:val="003021E4"/>
    <w:rsid w:val="00310A86"/>
    <w:rsid w:val="003405F3"/>
    <w:rsid w:val="003B60ED"/>
    <w:rsid w:val="003C3DB0"/>
    <w:rsid w:val="003C79A3"/>
    <w:rsid w:val="00415440"/>
    <w:rsid w:val="00424E9D"/>
    <w:rsid w:val="0043277F"/>
    <w:rsid w:val="004B2CB2"/>
    <w:rsid w:val="004E2B2C"/>
    <w:rsid w:val="00531BC0"/>
    <w:rsid w:val="0053542F"/>
    <w:rsid w:val="00555F3F"/>
    <w:rsid w:val="005D6528"/>
    <w:rsid w:val="0060482D"/>
    <w:rsid w:val="00637890"/>
    <w:rsid w:val="00642DF3"/>
    <w:rsid w:val="00671A44"/>
    <w:rsid w:val="00692D02"/>
    <w:rsid w:val="006A2A63"/>
    <w:rsid w:val="006B0C0F"/>
    <w:rsid w:val="006D2DB7"/>
    <w:rsid w:val="006D5D90"/>
    <w:rsid w:val="006E7EBA"/>
    <w:rsid w:val="00706348"/>
    <w:rsid w:val="00711278"/>
    <w:rsid w:val="00753283"/>
    <w:rsid w:val="00755887"/>
    <w:rsid w:val="00761082"/>
    <w:rsid w:val="00782AC4"/>
    <w:rsid w:val="007B42A9"/>
    <w:rsid w:val="007B4967"/>
    <w:rsid w:val="00802FEF"/>
    <w:rsid w:val="00834851"/>
    <w:rsid w:val="008362AF"/>
    <w:rsid w:val="00845077"/>
    <w:rsid w:val="008A34A7"/>
    <w:rsid w:val="008D0C2C"/>
    <w:rsid w:val="008F0715"/>
    <w:rsid w:val="0090260D"/>
    <w:rsid w:val="0090342D"/>
    <w:rsid w:val="00957BD9"/>
    <w:rsid w:val="00971F1C"/>
    <w:rsid w:val="0097546F"/>
    <w:rsid w:val="00992DB6"/>
    <w:rsid w:val="009B2226"/>
    <w:rsid w:val="009D6534"/>
    <w:rsid w:val="009F147C"/>
    <w:rsid w:val="00A24E8C"/>
    <w:rsid w:val="00A6052B"/>
    <w:rsid w:val="00AD4B85"/>
    <w:rsid w:val="00B20239"/>
    <w:rsid w:val="00B60668"/>
    <w:rsid w:val="00B921EF"/>
    <w:rsid w:val="00BC08DD"/>
    <w:rsid w:val="00BD438C"/>
    <w:rsid w:val="00C2633A"/>
    <w:rsid w:val="00C358E4"/>
    <w:rsid w:val="00C64DC0"/>
    <w:rsid w:val="00C705DF"/>
    <w:rsid w:val="00C844BF"/>
    <w:rsid w:val="00CA4332"/>
    <w:rsid w:val="00CF18D3"/>
    <w:rsid w:val="00D009BF"/>
    <w:rsid w:val="00D33BFB"/>
    <w:rsid w:val="00D419EB"/>
    <w:rsid w:val="00D84DC5"/>
    <w:rsid w:val="00DD35D6"/>
    <w:rsid w:val="00E1140E"/>
    <w:rsid w:val="00E775E6"/>
    <w:rsid w:val="00E91619"/>
    <w:rsid w:val="00EF4BB2"/>
    <w:rsid w:val="00F16DB0"/>
    <w:rsid w:val="00F270EF"/>
    <w:rsid w:val="00F639DF"/>
    <w:rsid w:val="00F77EFB"/>
    <w:rsid w:val="00F80C06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9C3"/>
  <w15:docId w15:val="{D984C123-E212-4BC0-95DE-91E0E9B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2</cp:revision>
  <cp:lastPrinted>2025-05-05T09:27:00Z</cp:lastPrinted>
  <dcterms:created xsi:type="dcterms:W3CDTF">2025-05-05T09:35:00Z</dcterms:created>
  <dcterms:modified xsi:type="dcterms:W3CDTF">2025-05-05T09:35:00Z</dcterms:modified>
</cp:coreProperties>
</file>